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7034" w:rsidRDefault="00727034" w:rsidP="00E4746A">
      <w:pPr>
        <w:tabs>
          <w:tab w:val="left" w:pos="2694"/>
        </w:tabs>
        <w:ind w:firstLine="1"/>
        <w:jc w:val="both"/>
        <w:rPr>
          <w:rFonts w:ascii="Garamond" w:hAnsi="Garamond"/>
          <w:sz w:val="22"/>
          <w:szCs w:val="22"/>
        </w:rPr>
      </w:pPr>
    </w:p>
    <w:p w:rsidR="00277DC9" w:rsidRPr="00060E41" w:rsidRDefault="00277DC9" w:rsidP="00E4746A">
      <w:pPr>
        <w:tabs>
          <w:tab w:val="left" w:pos="2694"/>
        </w:tabs>
        <w:ind w:firstLine="1"/>
        <w:jc w:val="both"/>
        <w:rPr>
          <w:rFonts w:ascii="Garamond" w:hAnsi="Garamond"/>
          <w:sz w:val="22"/>
          <w:szCs w:val="22"/>
        </w:rPr>
      </w:pPr>
      <w:r w:rsidRPr="00060E41">
        <w:rPr>
          <w:rFonts w:ascii="Garamond" w:hAnsi="Garamond"/>
          <w:sz w:val="22"/>
          <w:szCs w:val="22"/>
        </w:rPr>
        <w:t>L’AN DEUX MIL</w:t>
      </w:r>
      <w:r w:rsidR="005E2B01">
        <w:rPr>
          <w:rFonts w:ascii="Garamond" w:hAnsi="Garamond"/>
          <w:sz w:val="22"/>
          <w:szCs w:val="22"/>
        </w:rPr>
        <w:t>LE</w:t>
      </w:r>
      <w:r w:rsidRPr="00060E41">
        <w:rPr>
          <w:rFonts w:ascii="Garamond" w:hAnsi="Garamond"/>
          <w:sz w:val="22"/>
          <w:szCs w:val="22"/>
        </w:rPr>
        <w:t xml:space="preserve"> </w:t>
      </w:r>
      <w:r w:rsidR="005E2B01">
        <w:rPr>
          <w:rFonts w:ascii="Garamond" w:hAnsi="Garamond"/>
          <w:sz w:val="22"/>
          <w:szCs w:val="22"/>
        </w:rPr>
        <w:t xml:space="preserve">DIX-SEPT </w:t>
      </w:r>
      <w:r w:rsidRPr="00060E41">
        <w:rPr>
          <w:rFonts w:ascii="Garamond" w:hAnsi="Garamond"/>
          <w:sz w:val="22"/>
          <w:szCs w:val="22"/>
        </w:rPr>
        <w:t xml:space="preserve">et le </w:t>
      </w:r>
      <w:r w:rsidR="00196A40">
        <w:rPr>
          <w:rFonts w:ascii="Garamond" w:hAnsi="Garamond"/>
          <w:sz w:val="22"/>
          <w:szCs w:val="22"/>
        </w:rPr>
        <w:t>DIX-SEPT</w:t>
      </w:r>
      <w:r w:rsidR="002674C1">
        <w:rPr>
          <w:rFonts w:ascii="Garamond" w:hAnsi="Garamond"/>
          <w:sz w:val="22"/>
          <w:szCs w:val="22"/>
        </w:rPr>
        <w:t xml:space="preserve"> </w:t>
      </w:r>
      <w:r w:rsidR="00196A40">
        <w:rPr>
          <w:rFonts w:ascii="Garamond" w:hAnsi="Garamond"/>
          <w:sz w:val="22"/>
          <w:szCs w:val="22"/>
        </w:rPr>
        <w:t>NOVEM</w:t>
      </w:r>
      <w:r w:rsidR="00BE2605">
        <w:rPr>
          <w:rFonts w:ascii="Garamond" w:hAnsi="Garamond"/>
          <w:sz w:val="22"/>
          <w:szCs w:val="22"/>
        </w:rPr>
        <w:t>BRE</w:t>
      </w:r>
      <w:r w:rsidR="0057796C">
        <w:rPr>
          <w:rFonts w:ascii="Garamond" w:hAnsi="Garamond"/>
          <w:sz w:val="22"/>
          <w:szCs w:val="22"/>
        </w:rPr>
        <w:t xml:space="preserve"> </w:t>
      </w:r>
      <w:r w:rsidRPr="00060E41">
        <w:rPr>
          <w:rFonts w:ascii="Garamond" w:hAnsi="Garamond"/>
          <w:sz w:val="22"/>
          <w:szCs w:val="22"/>
        </w:rPr>
        <w:t xml:space="preserve">à </w:t>
      </w:r>
      <w:r w:rsidR="00196A40">
        <w:rPr>
          <w:rFonts w:ascii="Garamond" w:hAnsi="Garamond"/>
          <w:sz w:val="22"/>
          <w:szCs w:val="22"/>
        </w:rPr>
        <w:t>20</w:t>
      </w:r>
      <w:r w:rsidRPr="00060E41">
        <w:rPr>
          <w:rFonts w:ascii="Garamond" w:hAnsi="Garamond"/>
          <w:sz w:val="22"/>
          <w:szCs w:val="22"/>
        </w:rPr>
        <w:t xml:space="preserve"> heures </w:t>
      </w:r>
      <w:r w:rsidR="00196A40">
        <w:rPr>
          <w:rFonts w:ascii="Garamond" w:hAnsi="Garamond"/>
          <w:sz w:val="22"/>
          <w:szCs w:val="22"/>
        </w:rPr>
        <w:t>0</w:t>
      </w:r>
      <w:r w:rsidRPr="00060E41">
        <w:rPr>
          <w:rFonts w:ascii="Garamond" w:hAnsi="Garamond"/>
          <w:sz w:val="22"/>
          <w:szCs w:val="22"/>
        </w:rPr>
        <w:t>0, le Conseil Municipal de cette Commune, régulièrement convoqué, s’est réuni au nombre prescrit par la loi, dans le lieu habituel de ses séances, sous la présidence de M. GUIOT Olivier, Maire.</w:t>
      </w:r>
    </w:p>
    <w:p w:rsidR="00277DC9" w:rsidRPr="00060E41" w:rsidRDefault="00277DC9" w:rsidP="00E4746A">
      <w:pPr>
        <w:tabs>
          <w:tab w:val="left" w:pos="2694"/>
        </w:tabs>
        <w:rPr>
          <w:rFonts w:ascii="Garamond" w:hAnsi="Garamond"/>
          <w:sz w:val="22"/>
          <w:szCs w:val="22"/>
        </w:rPr>
      </w:pPr>
    </w:p>
    <w:tbl>
      <w:tblPr>
        <w:tblW w:w="7799" w:type="dxa"/>
        <w:jc w:val="center"/>
        <w:tblInd w:w="1634" w:type="dxa"/>
        <w:tblCellMar>
          <w:left w:w="70" w:type="dxa"/>
          <w:right w:w="70" w:type="dxa"/>
        </w:tblCellMar>
        <w:tblLook w:val="04A0"/>
      </w:tblPr>
      <w:tblGrid>
        <w:gridCol w:w="1812"/>
        <w:gridCol w:w="1209"/>
        <w:gridCol w:w="1157"/>
        <w:gridCol w:w="1140"/>
        <w:gridCol w:w="2481"/>
      </w:tblGrid>
      <w:tr w:rsidR="00277DC9" w:rsidRPr="00060E41" w:rsidTr="00D82A62">
        <w:trPr>
          <w:trHeight w:val="285"/>
          <w:jc w:val="center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DC9" w:rsidRPr="00060E41" w:rsidRDefault="00277DC9" w:rsidP="00E4746A">
            <w:pPr>
              <w:tabs>
                <w:tab w:val="left" w:pos="2694"/>
              </w:tabs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60E41">
              <w:rPr>
                <w:rFonts w:ascii="Garamond" w:hAnsi="Garamond"/>
                <w:b/>
                <w:bCs/>
                <w:sz w:val="22"/>
                <w:szCs w:val="22"/>
              </w:rPr>
              <w:t>Conseil Municipal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DC9" w:rsidRPr="00060E41" w:rsidRDefault="00277DC9" w:rsidP="00E4746A">
            <w:pPr>
              <w:tabs>
                <w:tab w:val="left" w:pos="2694"/>
              </w:tabs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060E41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Présent(e)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DC9" w:rsidRPr="00060E41" w:rsidRDefault="00277DC9" w:rsidP="00E4746A">
            <w:pPr>
              <w:tabs>
                <w:tab w:val="left" w:pos="2694"/>
              </w:tabs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060E41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Excusé(e)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DC9" w:rsidRPr="00060E41" w:rsidRDefault="00277DC9" w:rsidP="00E4746A">
            <w:pPr>
              <w:tabs>
                <w:tab w:val="left" w:pos="2694"/>
              </w:tabs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060E41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Procuration donnée à</w:t>
            </w:r>
          </w:p>
        </w:tc>
      </w:tr>
      <w:tr w:rsidR="00277DC9" w:rsidRPr="00060E41" w:rsidTr="00D82A62">
        <w:trPr>
          <w:trHeight w:val="285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DC9" w:rsidRPr="00060E41" w:rsidRDefault="00277DC9" w:rsidP="00E4746A">
            <w:pPr>
              <w:tabs>
                <w:tab w:val="left" w:pos="2694"/>
              </w:tabs>
              <w:rPr>
                <w:rFonts w:ascii="Garamond" w:hAnsi="Garamond"/>
                <w:sz w:val="22"/>
                <w:szCs w:val="22"/>
              </w:rPr>
            </w:pPr>
            <w:r w:rsidRPr="00060E41">
              <w:rPr>
                <w:rFonts w:ascii="Garamond" w:hAnsi="Garamond"/>
                <w:sz w:val="22"/>
                <w:szCs w:val="22"/>
              </w:rPr>
              <w:t>GUIOT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DC9" w:rsidRPr="00060E41" w:rsidRDefault="00277DC9" w:rsidP="00E4746A">
            <w:pPr>
              <w:tabs>
                <w:tab w:val="left" w:pos="2694"/>
              </w:tabs>
              <w:rPr>
                <w:rFonts w:ascii="Garamond" w:hAnsi="Garamond"/>
                <w:sz w:val="22"/>
                <w:szCs w:val="22"/>
              </w:rPr>
            </w:pPr>
            <w:r w:rsidRPr="00060E41">
              <w:rPr>
                <w:rFonts w:ascii="Garamond" w:hAnsi="Garamond"/>
                <w:sz w:val="22"/>
                <w:szCs w:val="22"/>
              </w:rPr>
              <w:t>Olivier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C9" w:rsidRPr="00060E41" w:rsidRDefault="00277DC9" w:rsidP="00E4746A">
            <w:pPr>
              <w:tabs>
                <w:tab w:val="left" w:pos="2694"/>
              </w:tabs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60E41">
              <w:rPr>
                <w:rFonts w:ascii="Garamond" w:hAnsi="Garamond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C9" w:rsidRPr="00060E41" w:rsidRDefault="00277DC9" w:rsidP="00E4746A">
            <w:pPr>
              <w:tabs>
                <w:tab w:val="left" w:pos="2694"/>
              </w:tabs>
              <w:rPr>
                <w:rFonts w:ascii="Garamond" w:hAnsi="Garamond"/>
                <w:color w:val="000000"/>
                <w:sz w:val="22"/>
                <w:szCs w:val="22"/>
              </w:rPr>
            </w:pPr>
            <w:r w:rsidRPr="00060E41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C9" w:rsidRPr="00060E41" w:rsidRDefault="00277DC9" w:rsidP="00E4746A">
            <w:pPr>
              <w:tabs>
                <w:tab w:val="left" w:pos="2694"/>
              </w:tabs>
              <w:rPr>
                <w:rFonts w:ascii="Garamond" w:hAnsi="Garamond"/>
                <w:color w:val="000000"/>
                <w:sz w:val="22"/>
                <w:szCs w:val="22"/>
              </w:rPr>
            </w:pPr>
            <w:r w:rsidRPr="00060E41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277DC9" w:rsidRPr="00060E41" w:rsidTr="00D82A62">
        <w:trPr>
          <w:trHeight w:val="285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DC9" w:rsidRPr="00060E41" w:rsidRDefault="00277DC9" w:rsidP="00E4746A">
            <w:pPr>
              <w:tabs>
                <w:tab w:val="left" w:pos="2694"/>
              </w:tabs>
              <w:rPr>
                <w:rFonts w:ascii="Garamond" w:hAnsi="Garamond"/>
                <w:sz w:val="22"/>
                <w:szCs w:val="22"/>
              </w:rPr>
            </w:pPr>
            <w:r w:rsidRPr="00060E41">
              <w:rPr>
                <w:rFonts w:ascii="Garamond" w:hAnsi="Garamond"/>
                <w:sz w:val="22"/>
                <w:szCs w:val="22"/>
              </w:rPr>
              <w:t>BESSE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DC9" w:rsidRPr="00060E41" w:rsidRDefault="00277DC9" w:rsidP="00E4746A">
            <w:pPr>
              <w:tabs>
                <w:tab w:val="left" w:pos="2694"/>
              </w:tabs>
              <w:rPr>
                <w:rFonts w:ascii="Garamond" w:hAnsi="Garamond"/>
                <w:sz w:val="22"/>
                <w:szCs w:val="22"/>
              </w:rPr>
            </w:pPr>
            <w:r w:rsidRPr="00060E41">
              <w:rPr>
                <w:rFonts w:ascii="Garamond" w:hAnsi="Garamond"/>
                <w:sz w:val="22"/>
                <w:szCs w:val="22"/>
              </w:rPr>
              <w:t>Séverine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C9" w:rsidRPr="00060E41" w:rsidRDefault="00196A40" w:rsidP="00E4746A">
            <w:pPr>
              <w:tabs>
                <w:tab w:val="left" w:pos="2694"/>
              </w:tabs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C9" w:rsidRPr="00060E41" w:rsidRDefault="00277DC9" w:rsidP="00D93999">
            <w:pPr>
              <w:tabs>
                <w:tab w:val="left" w:pos="2694"/>
              </w:tabs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C9" w:rsidRPr="00060E41" w:rsidRDefault="00277DC9" w:rsidP="00E4746A">
            <w:pPr>
              <w:tabs>
                <w:tab w:val="left" w:pos="2694"/>
              </w:tabs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277DC9" w:rsidRPr="00060E41" w:rsidTr="00D82A62">
        <w:trPr>
          <w:trHeight w:val="285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DC9" w:rsidRPr="00060E41" w:rsidRDefault="00277DC9" w:rsidP="00E4746A">
            <w:pPr>
              <w:tabs>
                <w:tab w:val="left" w:pos="2694"/>
              </w:tabs>
              <w:rPr>
                <w:rFonts w:ascii="Garamond" w:hAnsi="Garamond"/>
                <w:sz w:val="22"/>
                <w:szCs w:val="22"/>
              </w:rPr>
            </w:pPr>
            <w:r w:rsidRPr="00060E41">
              <w:rPr>
                <w:rFonts w:ascii="Garamond" w:hAnsi="Garamond"/>
                <w:sz w:val="22"/>
                <w:szCs w:val="22"/>
              </w:rPr>
              <w:t>PETITJEAN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DC9" w:rsidRPr="00060E41" w:rsidRDefault="00277DC9" w:rsidP="00E4746A">
            <w:pPr>
              <w:tabs>
                <w:tab w:val="left" w:pos="2694"/>
              </w:tabs>
              <w:rPr>
                <w:rFonts w:ascii="Garamond" w:hAnsi="Garamond"/>
                <w:sz w:val="22"/>
                <w:szCs w:val="22"/>
              </w:rPr>
            </w:pPr>
            <w:r w:rsidRPr="00060E41">
              <w:rPr>
                <w:rFonts w:ascii="Garamond" w:hAnsi="Garamond"/>
                <w:sz w:val="22"/>
                <w:szCs w:val="22"/>
              </w:rPr>
              <w:t>Nicole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C9" w:rsidRPr="00060E41" w:rsidRDefault="00277DC9" w:rsidP="00E4746A">
            <w:pPr>
              <w:tabs>
                <w:tab w:val="left" w:pos="2694"/>
              </w:tabs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60E41">
              <w:rPr>
                <w:rFonts w:ascii="Garamond" w:hAnsi="Garamond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C9" w:rsidRPr="00060E41" w:rsidRDefault="00277DC9" w:rsidP="00E4746A">
            <w:pPr>
              <w:tabs>
                <w:tab w:val="left" w:pos="2694"/>
              </w:tabs>
              <w:rPr>
                <w:rFonts w:ascii="Garamond" w:hAnsi="Garamond"/>
                <w:color w:val="000000"/>
                <w:sz w:val="22"/>
                <w:szCs w:val="22"/>
              </w:rPr>
            </w:pPr>
            <w:r w:rsidRPr="00060E41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C9" w:rsidRPr="00060E41" w:rsidRDefault="00277DC9" w:rsidP="00E4746A">
            <w:pPr>
              <w:tabs>
                <w:tab w:val="left" w:pos="2694"/>
              </w:tabs>
              <w:rPr>
                <w:rFonts w:ascii="Garamond" w:hAnsi="Garamond"/>
                <w:color w:val="000000"/>
                <w:sz w:val="22"/>
                <w:szCs w:val="22"/>
              </w:rPr>
            </w:pPr>
            <w:r w:rsidRPr="00060E41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277DC9" w:rsidRPr="00060E41" w:rsidTr="00D82A62">
        <w:trPr>
          <w:trHeight w:val="285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DC9" w:rsidRPr="00060E41" w:rsidRDefault="00277DC9" w:rsidP="00E4746A">
            <w:pPr>
              <w:tabs>
                <w:tab w:val="left" w:pos="2694"/>
              </w:tabs>
              <w:rPr>
                <w:rFonts w:ascii="Garamond" w:hAnsi="Garamond"/>
                <w:sz w:val="22"/>
                <w:szCs w:val="22"/>
              </w:rPr>
            </w:pPr>
            <w:r w:rsidRPr="00060E41">
              <w:rPr>
                <w:rFonts w:ascii="Garamond" w:hAnsi="Garamond"/>
                <w:sz w:val="22"/>
                <w:szCs w:val="22"/>
              </w:rPr>
              <w:t>CHIROL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DC9" w:rsidRPr="00060E41" w:rsidRDefault="00277DC9" w:rsidP="00E4746A">
            <w:pPr>
              <w:tabs>
                <w:tab w:val="left" w:pos="2694"/>
              </w:tabs>
              <w:rPr>
                <w:rFonts w:ascii="Garamond" w:hAnsi="Garamond"/>
                <w:sz w:val="22"/>
                <w:szCs w:val="22"/>
              </w:rPr>
            </w:pPr>
            <w:r w:rsidRPr="00060E41">
              <w:rPr>
                <w:rFonts w:ascii="Garamond" w:hAnsi="Garamond"/>
                <w:sz w:val="22"/>
                <w:szCs w:val="22"/>
              </w:rPr>
              <w:t>François</w:t>
            </w:r>
          </w:p>
        </w:tc>
        <w:tc>
          <w:tcPr>
            <w:tcW w:w="11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C9" w:rsidRPr="00060E41" w:rsidRDefault="00277DC9" w:rsidP="00E4746A">
            <w:pPr>
              <w:tabs>
                <w:tab w:val="left" w:pos="2694"/>
              </w:tabs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C9" w:rsidRPr="00060E41" w:rsidRDefault="00277DC9" w:rsidP="00E4746A">
            <w:pPr>
              <w:tabs>
                <w:tab w:val="left" w:pos="2694"/>
              </w:tabs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C9" w:rsidRPr="00060E41" w:rsidRDefault="00277DC9" w:rsidP="00E4746A">
            <w:pPr>
              <w:tabs>
                <w:tab w:val="left" w:pos="2694"/>
              </w:tabs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277DC9" w:rsidRPr="00060E41" w:rsidTr="00D82A62">
        <w:trPr>
          <w:trHeight w:val="285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DC9" w:rsidRPr="00060E41" w:rsidRDefault="00277DC9" w:rsidP="00E4746A">
            <w:pPr>
              <w:tabs>
                <w:tab w:val="left" w:pos="2694"/>
              </w:tabs>
              <w:rPr>
                <w:rFonts w:ascii="Garamond" w:hAnsi="Garamond"/>
                <w:sz w:val="22"/>
                <w:szCs w:val="22"/>
              </w:rPr>
            </w:pPr>
            <w:r w:rsidRPr="00060E41">
              <w:rPr>
                <w:rFonts w:ascii="Garamond" w:hAnsi="Garamond"/>
                <w:sz w:val="22"/>
                <w:szCs w:val="22"/>
              </w:rPr>
              <w:t>CHARPY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DC9" w:rsidRPr="00060E41" w:rsidRDefault="00277DC9" w:rsidP="00E4746A">
            <w:pPr>
              <w:tabs>
                <w:tab w:val="left" w:pos="2694"/>
              </w:tabs>
              <w:rPr>
                <w:rFonts w:ascii="Garamond" w:hAnsi="Garamond"/>
                <w:sz w:val="22"/>
                <w:szCs w:val="22"/>
              </w:rPr>
            </w:pPr>
            <w:r w:rsidRPr="00060E41">
              <w:rPr>
                <w:rFonts w:ascii="Garamond" w:hAnsi="Garamond"/>
                <w:sz w:val="22"/>
                <w:szCs w:val="22"/>
              </w:rPr>
              <w:t>Delphine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C9" w:rsidRPr="00060E41" w:rsidRDefault="00196A40" w:rsidP="00E4746A">
            <w:pPr>
              <w:tabs>
                <w:tab w:val="left" w:pos="2694"/>
              </w:tabs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C9" w:rsidRPr="00060E41" w:rsidRDefault="00277DC9" w:rsidP="0057796C">
            <w:pPr>
              <w:tabs>
                <w:tab w:val="left" w:pos="2694"/>
              </w:tabs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C9" w:rsidRPr="00060E41" w:rsidRDefault="00277DC9" w:rsidP="00521C9B">
            <w:pPr>
              <w:tabs>
                <w:tab w:val="left" w:pos="2694"/>
              </w:tabs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277DC9" w:rsidRPr="00060E41" w:rsidTr="00D82A62">
        <w:trPr>
          <w:trHeight w:val="285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DC9" w:rsidRPr="00060E41" w:rsidRDefault="00277DC9" w:rsidP="00E4746A">
            <w:pPr>
              <w:tabs>
                <w:tab w:val="left" w:pos="2694"/>
              </w:tabs>
              <w:rPr>
                <w:rFonts w:ascii="Garamond" w:hAnsi="Garamond"/>
                <w:sz w:val="22"/>
                <w:szCs w:val="22"/>
              </w:rPr>
            </w:pPr>
            <w:r w:rsidRPr="00060E41">
              <w:rPr>
                <w:rFonts w:ascii="Garamond" w:hAnsi="Garamond"/>
                <w:sz w:val="22"/>
                <w:szCs w:val="22"/>
              </w:rPr>
              <w:t>FORGET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DC9" w:rsidRPr="00060E41" w:rsidRDefault="00277DC9" w:rsidP="00E4746A">
            <w:pPr>
              <w:tabs>
                <w:tab w:val="left" w:pos="2694"/>
              </w:tabs>
              <w:rPr>
                <w:rFonts w:ascii="Garamond" w:hAnsi="Garamond"/>
                <w:sz w:val="22"/>
                <w:szCs w:val="22"/>
              </w:rPr>
            </w:pPr>
            <w:r w:rsidRPr="00060E41">
              <w:rPr>
                <w:rFonts w:ascii="Garamond" w:hAnsi="Garamond"/>
                <w:sz w:val="22"/>
                <w:szCs w:val="22"/>
              </w:rPr>
              <w:t>Jean-Michel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C9" w:rsidRPr="00060E41" w:rsidRDefault="00196A40" w:rsidP="00E4746A">
            <w:pPr>
              <w:tabs>
                <w:tab w:val="left" w:pos="2694"/>
              </w:tabs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C9" w:rsidRPr="00060E41" w:rsidRDefault="00277DC9" w:rsidP="005E2B01">
            <w:pPr>
              <w:tabs>
                <w:tab w:val="left" w:pos="2694"/>
              </w:tabs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C9" w:rsidRPr="00060E41" w:rsidRDefault="00277DC9" w:rsidP="002674C1">
            <w:pPr>
              <w:tabs>
                <w:tab w:val="left" w:pos="2694"/>
              </w:tabs>
              <w:rPr>
                <w:rFonts w:ascii="Garamond" w:hAnsi="Garamond"/>
                <w:color w:val="000000"/>
                <w:sz w:val="22"/>
                <w:szCs w:val="22"/>
              </w:rPr>
            </w:pPr>
            <w:r w:rsidRPr="00060E41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  <w:r w:rsidR="00196A40">
              <w:rPr>
                <w:rFonts w:ascii="Garamond" w:hAnsi="Garamond"/>
                <w:color w:val="000000"/>
                <w:sz w:val="22"/>
                <w:szCs w:val="22"/>
              </w:rPr>
              <w:t>Départ à 22h30</w:t>
            </w:r>
          </w:p>
        </w:tc>
      </w:tr>
      <w:tr w:rsidR="00277DC9" w:rsidRPr="00060E41" w:rsidTr="00D82A62">
        <w:trPr>
          <w:trHeight w:val="285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DC9" w:rsidRPr="00060E41" w:rsidRDefault="00277DC9" w:rsidP="00E4746A">
            <w:pPr>
              <w:tabs>
                <w:tab w:val="left" w:pos="2694"/>
              </w:tabs>
              <w:rPr>
                <w:rFonts w:ascii="Garamond" w:hAnsi="Garamond"/>
                <w:sz w:val="22"/>
                <w:szCs w:val="22"/>
              </w:rPr>
            </w:pPr>
            <w:r w:rsidRPr="00060E41">
              <w:rPr>
                <w:rFonts w:ascii="Garamond" w:hAnsi="Garamond"/>
                <w:sz w:val="22"/>
                <w:szCs w:val="22"/>
              </w:rPr>
              <w:t>LABAYE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DC9" w:rsidRPr="00060E41" w:rsidRDefault="00277DC9" w:rsidP="00E4746A">
            <w:pPr>
              <w:tabs>
                <w:tab w:val="left" w:pos="2694"/>
              </w:tabs>
              <w:rPr>
                <w:rFonts w:ascii="Garamond" w:hAnsi="Garamond"/>
                <w:sz w:val="22"/>
                <w:szCs w:val="22"/>
              </w:rPr>
            </w:pPr>
            <w:r w:rsidRPr="00060E41">
              <w:rPr>
                <w:rFonts w:ascii="Garamond" w:hAnsi="Garamond"/>
                <w:sz w:val="22"/>
                <w:szCs w:val="22"/>
              </w:rPr>
              <w:t>Sophie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C9" w:rsidRPr="00060E41" w:rsidRDefault="00277DC9" w:rsidP="00E4746A">
            <w:pPr>
              <w:tabs>
                <w:tab w:val="left" w:pos="2694"/>
              </w:tabs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C9" w:rsidRPr="00060E41" w:rsidRDefault="00196A40" w:rsidP="00E4746A">
            <w:pPr>
              <w:tabs>
                <w:tab w:val="left" w:pos="2694"/>
              </w:tabs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X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C9" w:rsidRPr="00060E41" w:rsidRDefault="00196A40" w:rsidP="002674C1">
            <w:pPr>
              <w:tabs>
                <w:tab w:val="left" w:pos="2694"/>
              </w:tabs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BESSE Séverine</w:t>
            </w:r>
          </w:p>
        </w:tc>
      </w:tr>
      <w:tr w:rsidR="00277DC9" w:rsidRPr="00060E41" w:rsidTr="00D82A62">
        <w:trPr>
          <w:trHeight w:val="285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DC9" w:rsidRPr="00060E41" w:rsidRDefault="00277DC9" w:rsidP="00E4746A">
            <w:pPr>
              <w:tabs>
                <w:tab w:val="left" w:pos="2694"/>
              </w:tabs>
              <w:rPr>
                <w:rFonts w:ascii="Garamond" w:hAnsi="Garamond"/>
                <w:sz w:val="22"/>
                <w:szCs w:val="22"/>
              </w:rPr>
            </w:pPr>
            <w:r w:rsidRPr="00060E41">
              <w:rPr>
                <w:rFonts w:ascii="Garamond" w:hAnsi="Garamond"/>
                <w:sz w:val="22"/>
                <w:szCs w:val="22"/>
              </w:rPr>
              <w:t>MEUNIER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DC9" w:rsidRPr="00060E41" w:rsidRDefault="00277DC9" w:rsidP="00E4746A">
            <w:pPr>
              <w:tabs>
                <w:tab w:val="left" w:pos="2694"/>
              </w:tabs>
              <w:rPr>
                <w:rFonts w:ascii="Garamond" w:hAnsi="Garamond"/>
                <w:sz w:val="22"/>
                <w:szCs w:val="22"/>
              </w:rPr>
            </w:pPr>
            <w:r w:rsidRPr="00060E41">
              <w:rPr>
                <w:rFonts w:ascii="Garamond" w:hAnsi="Garamond"/>
                <w:sz w:val="22"/>
                <w:szCs w:val="22"/>
              </w:rPr>
              <w:t>Christelle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C9" w:rsidRPr="00060E41" w:rsidRDefault="00277DC9" w:rsidP="00E4746A">
            <w:pPr>
              <w:tabs>
                <w:tab w:val="left" w:pos="2694"/>
              </w:tabs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60E41">
              <w:rPr>
                <w:rFonts w:ascii="Garamond" w:hAnsi="Garamond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C9" w:rsidRPr="00060E41" w:rsidRDefault="00277DC9" w:rsidP="00E4746A">
            <w:pPr>
              <w:tabs>
                <w:tab w:val="left" w:pos="2694"/>
              </w:tabs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C9" w:rsidRPr="00060E41" w:rsidRDefault="00277DC9" w:rsidP="00E4746A">
            <w:pPr>
              <w:tabs>
                <w:tab w:val="left" w:pos="2694"/>
              </w:tabs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277DC9" w:rsidRPr="00060E41" w:rsidTr="00D82A62">
        <w:trPr>
          <w:trHeight w:val="285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DC9" w:rsidRPr="00060E41" w:rsidRDefault="00277DC9" w:rsidP="00E4746A">
            <w:pPr>
              <w:tabs>
                <w:tab w:val="left" w:pos="2694"/>
              </w:tabs>
              <w:rPr>
                <w:rFonts w:ascii="Garamond" w:hAnsi="Garamond"/>
                <w:sz w:val="22"/>
                <w:szCs w:val="22"/>
              </w:rPr>
            </w:pPr>
            <w:r w:rsidRPr="00060E41">
              <w:rPr>
                <w:rFonts w:ascii="Garamond" w:hAnsi="Garamond"/>
                <w:sz w:val="22"/>
                <w:szCs w:val="22"/>
              </w:rPr>
              <w:t>PONTONNIER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DC9" w:rsidRPr="00060E41" w:rsidRDefault="00277DC9" w:rsidP="00E4746A">
            <w:pPr>
              <w:tabs>
                <w:tab w:val="left" w:pos="2694"/>
              </w:tabs>
              <w:rPr>
                <w:rFonts w:ascii="Garamond" w:hAnsi="Garamond"/>
                <w:sz w:val="22"/>
                <w:szCs w:val="22"/>
              </w:rPr>
            </w:pPr>
            <w:r w:rsidRPr="00060E41">
              <w:rPr>
                <w:rFonts w:ascii="Garamond" w:hAnsi="Garamond"/>
                <w:sz w:val="22"/>
                <w:szCs w:val="22"/>
              </w:rPr>
              <w:t>Florence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C9" w:rsidRPr="00060E41" w:rsidRDefault="005E2B01" w:rsidP="00E4746A">
            <w:pPr>
              <w:tabs>
                <w:tab w:val="left" w:pos="2694"/>
              </w:tabs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C9" w:rsidRPr="00060E41" w:rsidRDefault="00277DC9" w:rsidP="00694A8A">
            <w:pPr>
              <w:tabs>
                <w:tab w:val="left" w:pos="2694"/>
              </w:tabs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C9" w:rsidRPr="00060E41" w:rsidRDefault="00A76C58" w:rsidP="003702F6">
            <w:pPr>
              <w:tabs>
                <w:tab w:val="left" w:pos="2694"/>
              </w:tabs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Arrivée à 2</w:t>
            </w:r>
            <w:r w:rsidR="00EB35E8">
              <w:rPr>
                <w:rFonts w:ascii="Garamond" w:hAnsi="Garamond"/>
                <w:color w:val="000000"/>
                <w:sz w:val="22"/>
                <w:szCs w:val="22"/>
              </w:rPr>
              <w:t>0</w:t>
            </w:r>
            <w:r w:rsidR="005E2B01">
              <w:rPr>
                <w:rFonts w:ascii="Garamond" w:hAnsi="Garamond"/>
                <w:color w:val="000000"/>
                <w:sz w:val="22"/>
                <w:szCs w:val="22"/>
              </w:rPr>
              <w:t>h</w:t>
            </w:r>
            <w:r w:rsidR="003702F6">
              <w:rPr>
                <w:rFonts w:ascii="Garamond" w:hAnsi="Garamond"/>
                <w:color w:val="000000"/>
                <w:sz w:val="22"/>
                <w:szCs w:val="22"/>
              </w:rPr>
              <w:t>20</w:t>
            </w:r>
          </w:p>
        </w:tc>
      </w:tr>
      <w:tr w:rsidR="00277DC9" w:rsidRPr="00060E41" w:rsidTr="00D82A62">
        <w:trPr>
          <w:trHeight w:val="285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DC9" w:rsidRPr="00060E41" w:rsidRDefault="00277DC9" w:rsidP="00E4746A">
            <w:pPr>
              <w:tabs>
                <w:tab w:val="left" w:pos="2694"/>
              </w:tabs>
              <w:rPr>
                <w:rFonts w:ascii="Garamond" w:hAnsi="Garamond"/>
                <w:sz w:val="22"/>
                <w:szCs w:val="22"/>
              </w:rPr>
            </w:pPr>
            <w:r w:rsidRPr="00060E41">
              <w:rPr>
                <w:rFonts w:ascii="Garamond" w:hAnsi="Garamond"/>
                <w:sz w:val="22"/>
                <w:szCs w:val="22"/>
              </w:rPr>
              <w:t>ROSSEEL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DC9" w:rsidRPr="00060E41" w:rsidRDefault="00277DC9" w:rsidP="00E4746A">
            <w:pPr>
              <w:tabs>
                <w:tab w:val="left" w:pos="2694"/>
              </w:tabs>
              <w:rPr>
                <w:rFonts w:ascii="Garamond" w:hAnsi="Garamond"/>
                <w:sz w:val="22"/>
                <w:szCs w:val="22"/>
              </w:rPr>
            </w:pPr>
            <w:r w:rsidRPr="00060E41">
              <w:rPr>
                <w:rFonts w:ascii="Garamond" w:hAnsi="Garamond"/>
                <w:sz w:val="22"/>
                <w:szCs w:val="22"/>
              </w:rPr>
              <w:t>Sébastien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C9" w:rsidRPr="00060E41" w:rsidRDefault="00277DC9" w:rsidP="00E4746A">
            <w:pPr>
              <w:tabs>
                <w:tab w:val="left" w:pos="2694"/>
              </w:tabs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60E41">
              <w:rPr>
                <w:rFonts w:ascii="Garamond" w:hAnsi="Garamond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C9" w:rsidRPr="00060E41" w:rsidRDefault="00277DC9" w:rsidP="00E4746A">
            <w:pPr>
              <w:tabs>
                <w:tab w:val="left" w:pos="2694"/>
              </w:tabs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C9" w:rsidRPr="00060E41" w:rsidRDefault="00277DC9" w:rsidP="00E4746A">
            <w:pPr>
              <w:tabs>
                <w:tab w:val="left" w:pos="2694"/>
              </w:tabs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277DC9" w:rsidRPr="00060E41" w:rsidTr="00D82A62">
        <w:trPr>
          <w:trHeight w:val="285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DC9" w:rsidRPr="00060E41" w:rsidRDefault="00277DC9" w:rsidP="00E4746A">
            <w:pPr>
              <w:tabs>
                <w:tab w:val="left" w:pos="2694"/>
              </w:tabs>
              <w:rPr>
                <w:rFonts w:ascii="Garamond" w:hAnsi="Garamond"/>
                <w:sz w:val="22"/>
                <w:szCs w:val="22"/>
              </w:rPr>
            </w:pPr>
            <w:r w:rsidRPr="00060E41">
              <w:rPr>
                <w:rFonts w:ascii="Garamond" w:hAnsi="Garamond"/>
                <w:sz w:val="22"/>
                <w:szCs w:val="22"/>
              </w:rPr>
              <w:t>VOLAT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DC9" w:rsidRPr="00060E41" w:rsidRDefault="00277DC9" w:rsidP="00E4746A">
            <w:pPr>
              <w:tabs>
                <w:tab w:val="left" w:pos="2694"/>
              </w:tabs>
              <w:rPr>
                <w:rFonts w:ascii="Garamond" w:hAnsi="Garamond"/>
                <w:sz w:val="22"/>
                <w:szCs w:val="22"/>
              </w:rPr>
            </w:pPr>
            <w:r w:rsidRPr="00060E41">
              <w:rPr>
                <w:rFonts w:ascii="Garamond" w:hAnsi="Garamond"/>
                <w:sz w:val="22"/>
                <w:szCs w:val="22"/>
              </w:rPr>
              <w:t>Frédéric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C9" w:rsidRPr="00060E41" w:rsidRDefault="00196A40" w:rsidP="00E4746A">
            <w:pPr>
              <w:tabs>
                <w:tab w:val="left" w:pos="2694"/>
              </w:tabs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C9" w:rsidRPr="00060E41" w:rsidRDefault="00277DC9" w:rsidP="00E4746A">
            <w:pPr>
              <w:tabs>
                <w:tab w:val="left" w:pos="2694"/>
              </w:tabs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C9" w:rsidRPr="00060E41" w:rsidRDefault="00277DC9" w:rsidP="00694A8A">
            <w:pPr>
              <w:tabs>
                <w:tab w:val="left" w:pos="2694"/>
              </w:tabs>
              <w:rPr>
                <w:rFonts w:ascii="Garamond" w:hAnsi="Garamond"/>
                <w:color w:val="000000"/>
                <w:sz w:val="22"/>
                <w:szCs w:val="22"/>
              </w:rPr>
            </w:pPr>
            <w:r w:rsidRPr="00060E41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</w:tbl>
    <w:p w:rsidR="00400D8D" w:rsidRPr="00400D8D" w:rsidRDefault="00400D8D" w:rsidP="00E4746A">
      <w:pPr>
        <w:tabs>
          <w:tab w:val="left" w:pos="2694"/>
        </w:tabs>
        <w:jc w:val="both"/>
        <w:rPr>
          <w:rFonts w:ascii="Garamond" w:hAnsi="Garamond"/>
          <w:sz w:val="12"/>
          <w:szCs w:val="22"/>
        </w:rPr>
      </w:pPr>
    </w:p>
    <w:p w:rsidR="00277DC9" w:rsidRPr="00060E41" w:rsidRDefault="00277DC9" w:rsidP="00E4746A">
      <w:pPr>
        <w:tabs>
          <w:tab w:val="left" w:pos="2694"/>
        </w:tabs>
        <w:jc w:val="both"/>
        <w:rPr>
          <w:rFonts w:ascii="Garamond" w:hAnsi="Garamond"/>
          <w:sz w:val="22"/>
          <w:szCs w:val="22"/>
        </w:rPr>
      </w:pPr>
      <w:r w:rsidRPr="00060E41">
        <w:rPr>
          <w:rFonts w:ascii="Garamond" w:hAnsi="Garamond"/>
          <w:sz w:val="22"/>
          <w:szCs w:val="22"/>
        </w:rPr>
        <w:t xml:space="preserve">Secrétaire de séance : </w:t>
      </w:r>
      <w:r w:rsidR="002674C1">
        <w:rPr>
          <w:rFonts w:ascii="Garamond" w:hAnsi="Garamond"/>
          <w:sz w:val="22"/>
          <w:szCs w:val="22"/>
        </w:rPr>
        <w:t xml:space="preserve">Mme </w:t>
      </w:r>
      <w:r w:rsidR="00196A40">
        <w:rPr>
          <w:rFonts w:ascii="Garamond" w:hAnsi="Garamond"/>
          <w:sz w:val="22"/>
          <w:szCs w:val="22"/>
        </w:rPr>
        <w:t>BESSE Séverine</w:t>
      </w:r>
    </w:p>
    <w:p w:rsidR="00277DC9" w:rsidRPr="00060E41" w:rsidRDefault="00277DC9" w:rsidP="00E4746A">
      <w:pPr>
        <w:tabs>
          <w:tab w:val="left" w:pos="2694"/>
        </w:tabs>
        <w:jc w:val="both"/>
        <w:rPr>
          <w:rFonts w:ascii="Garamond" w:hAnsi="Garamond"/>
          <w:sz w:val="22"/>
          <w:szCs w:val="22"/>
        </w:rPr>
      </w:pPr>
      <w:r w:rsidRPr="00060E41">
        <w:rPr>
          <w:rFonts w:ascii="Garamond" w:hAnsi="Garamond"/>
          <w:sz w:val="22"/>
          <w:szCs w:val="22"/>
        </w:rPr>
        <w:t>Secrétaire adjointe : Mme FROMENTEAU Roselyne</w:t>
      </w:r>
    </w:p>
    <w:p w:rsidR="00277DC9" w:rsidRPr="00060E41" w:rsidRDefault="00277DC9" w:rsidP="00E4746A">
      <w:pPr>
        <w:tabs>
          <w:tab w:val="left" w:pos="2694"/>
        </w:tabs>
        <w:jc w:val="both"/>
        <w:rPr>
          <w:rFonts w:ascii="Garamond" w:hAnsi="Garamond"/>
          <w:sz w:val="22"/>
          <w:szCs w:val="22"/>
        </w:rPr>
      </w:pPr>
    </w:p>
    <w:p w:rsidR="00277DC9" w:rsidRPr="00BE221F" w:rsidRDefault="00277DC9" w:rsidP="00E4746A">
      <w:pPr>
        <w:tabs>
          <w:tab w:val="left" w:pos="2694"/>
        </w:tabs>
        <w:jc w:val="center"/>
        <w:rPr>
          <w:rFonts w:ascii="Garamond" w:hAnsi="Garamond"/>
          <w:sz w:val="24"/>
          <w:szCs w:val="24"/>
        </w:rPr>
      </w:pPr>
      <w:r w:rsidRPr="00BE221F">
        <w:rPr>
          <w:rFonts w:ascii="Garamond" w:hAnsi="Garamond"/>
          <w:sz w:val="24"/>
          <w:szCs w:val="24"/>
        </w:rPr>
        <w:t>*****</w:t>
      </w:r>
    </w:p>
    <w:p w:rsidR="00277DC9" w:rsidRPr="00277DC9" w:rsidRDefault="00277DC9" w:rsidP="00E4746A">
      <w:pPr>
        <w:tabs>
          <w:tab w:val="left" w:pos="2694"/>
        </w:tabs>
        <w:jc w:val="center"/>
        <w:rPr>
          <w:rFonts w:ascii="Garamond" w:hAnsi="Garamond"/>
          <w:sz w:val="22"/>
          <w:szCs w:val="22"/>
          <w:u w:val="single"/>
        </w:rPr>
      </w:pPr>
    </w:p>
    <w:p w:rsidR="00A9014F" w:rsidRPr="00834D8A" w:rsidRDefault="00A9014F" w:rsidP="00E4746A">
      <w:pPr>
        <w:tabs>
          <w:tab w:val="left" w:pos="2694"/>
        </w:tabs>
        <w:jc w:val="center"/>
        <w:rPr>
          <w:rFonts w:ascii="Garamond" w:hAnsi="Garamond"/>
          <w:b/>
          <w:sz w:val="22"/>
          <w:szCs w:val="22"/>
        </w:rPr>
      </w:pPr>
      <w:r w:rsidRPr="00834D8A">
        <w:rPr>
          <w:rFonts w:ascii="Garamond" w:hAnsi="Garamond"/>
          <w:b/>
          <w:sz w:val="22"/>
          <w:szCs w:val="22"/>
          <w:u w:val="single"/>
        </w:rPr>
        <w:t>ORDRE DU JOUR</w:t>
      </w:r>
      <w:r w:rsidRPr="00834D8A">
        <w:rPr>
          <w:rFonts w:ascii="Garamond" w:hAnsi="Garamond"/>
          <w:b/>
          <w:sz w:val="22"/>
          <w:szCs w:val="22"/>
        </w:rPr>
        <w:t xml:space="preserve"> :</w:t>
      </w:r>
    </w:p>
    <w:p w:rsidR="00371E1A" w:rsidRPr="00834D8A" w:rsidRDefault="00371E1A" w:rsidP="00E4746A">
      <w:pPr>
        <w:tabs>
          <w:tab w:val="left" w:pos="2694"/>
        </w:tabs>
        <w:jc w:val="center"/>
        <w:rPr>
          <w:rFonts w:ascii="Garamond" w:hAnsi="Garamond"/>
          <w:b/>
          <w:sz w:val="22"/>
          <w:szCs w:val="22"/>
        </w:rPr>
      </w:pPr>
    </w:p>
    <w:p w:rsidR="00196A40" w:rsidRDefault="00196A40" w:rsidP="00196A40">
      <w:pPr>
        <w:widowControl/>
        <w:numPr>
          <w:ilvl w:val="0"/>
          <w:numId w:val="12"/>
        </w:numPr>
        <w:suppressAutoHyphens w:val="0"/>
        <w:overflowPunct/>
        <w:autoSpaceDE/>
        <w:ind w:hanging="357"/>
        <w:textAlignment w:val="auto"/>
        <w:rPr>
          <w:rFonts w:ascii="Garamond" w:hAnsi="Garamond"/>
        </w:rPr>
      </w:pPr>
      <w:r>
        <w:rPr>
          <w:rFonts w:ascii="Garamond" w:hAnsi="Garamond"/>
        </w:rPr>
        <w:t xml:space="preserve">Complément délibération exonération taxe foncière </w:t>
      </w:r>
      <w:r w:rsidRPr="00447EAA">
        <w:rPr>
          <w:rFonts w:ascii="Garamond" w:hAnsi="Garamond"/>
        </w:rPr>
        <w:t>du 16.06.17</w:t>
      </w:r>
    </w:p>
    <w:p w:rsidR="00196A40" w:rsidRDefault="00196A40" w:rsidP="00196A40">
      <w:pPr>
        <w:widowControl/>
        <w:numPr>
          <w:ilvl w:val="0"/>
          <w:numId w:val="12"/>
        </w:numPr>
        <w:suppressAutoHyphens w:val="0"/>
        <w:overflowPunct/>
        <w:autoSpaceDE/>
        <w:ind w:hanging="357"/>
        <w:textAlignment w:val="auto"/>
        <w:rPr>
          <w:rFonts w:ascii="Garamond" w:hAnsi="Garamond"/>
        </w:rPr>
      </w:pPr>
      <w:r>
        <w:rPr>
          <w:rFonts w:ascii="Garamond" w:hAnsi="Garamond"/>
        </w:rPr>
        <w:t>Modification du tableau des effectifs</w:t>
      </w:r>
    </w:p>
    <w:p w:rsidR="00196A40" w:rsidRDefault="00196A40" w:rsidP="00196A40">
      <w:pPr>
        <w:widowControl/>
        <w:numPr>
          <w:ilvl w:val="0"/>
          <w:numId w:val="12"/>
        </w:numPr>
        <w:suppressAutoHyphens w:val="0"/>
        <w:overflowPunct/>
        <w:autoSpaceDE/>
        <w:ind w:hanging="357"/>
        <w:textAlignment w:val="auto"/>
        <w:rPr>
          <w:rFonts w:ascii="Garamond" w:hAnsi="Garamond"/>
        </w:rPr>
      </w:pPr>
      <w:r>
        <w:rPr>
          <w:rFonts w:ascii="Garamond" w:hAnsi="Garamond"/>
        </w:rPr>
        <w:t>Décisions modificatives</w:t>
      </w:r>
    </w:p>
    <w:p w:rsidR="00196A40" w:rsidRDefault="00196A40" w:rsidP="00196A40">
      <w:pPr>
        <w:widowControl/>
        <w:numPr>
          <w:ilvl w:val="0"/>
          <w:numId w:val="12"/>
        </w:numPr>
        <w:suppressAutoHyphens w:val="0"/>
        <w:overflowPunct/>
        <w:autoSpaceDE/>
        <w:ind w:hanging="357"/>
        <w:textAlignment w:val="auto"/>
        <w:rPr>
          <w:rFonts w:ascii="Garamond" w:hAnsi="Garamond"/>
        </w:rPr>
      </w:pPr>
      <w:r>
        <w:rPr>
          <w:rFonts w:ascii="Garamond" w:hAnsi="Garamond"/>
        </w:rPr>
        <w:t>Etude des projets 2018</w:t>
      </w:r>
    </w:p>
    <w:p w:rsidR="00196A40" w:rsidRDefault="00196A40" w:rsidP="00196A40">
      <w:pPr>
        <w:widowControl/>
        <w:numPr>
          <w:ilvl w:val="0"/>
          <w:numId w:val="12"/>
        </w:numPr>
        <w:suppressAutoHyphens w:val="0"/>
        <w:overflowPunct/>
        <w:autoSpaceDE/>
        <w:ind w:hanging="357"/>
        <w:textAlignment w:val="auto"/>
        <w:rPr>
          <w:rFonts w:ascii="Garamond" w:hAnsi="Garamond"/>
        </w:rPr>
      </w:pPr>
      <w:r w:rsidRPr="009A171F">
        <w:rPr>
          <w:rFonts w:ascii="Garamond" w:hAnsi="Garamond"/>
        </w:rPr>
        <w:t>Informations diverses</w:t>
      </w:r>
    </w:p>
    <w:p w:rsidR="002230E2" w:rsidRPr="00834D8A" w:rsidRDefault="002230E2" w:rsidP="002674C1">
      <w:pPr>
        <w:widowControl/>
        <w:tabs>
          <w:tab w:val="left" w:pos="709"/>
        </w:tabs>
        <w:suppressAutoHyphens w:val="0"/>
        <w:overflowPunct/>
        <w:autoSpaceDE/>
        <w:ind w:left="426"/>
        <w:jc w:val="both"/>
        <w:textAlignment w:val="auto"/>
        <w:rPr>
          <w:rFonts w:ascii="Garamond" w:hAnsi="Garamond"/>
          <w:sz w:val="22"/>
          <w:szCs w:val="22"/>
        </w:rPr>
      </w:pPr>
    </w:p>
    <w:p w:rsidR="0008278A" w:rsidRDefault="002B1EE7" w:rsidP="002020B8">
      <w:pPr>
        <w:tabs>
          <w:tab w:val="left" w:pos="2694"/>
        </w:tabs>
        <w:ind w:firstLine="1"/>
        <w:jc w:val="center"/>
        <w:rPr>
          <w:rFonts w:ascii="Garamond" w:hAnsi="Garamond"/>
          <w:sz w:val="22"/>
          <w:szCs w:val="22"/>
        </w:rPr>
      </w:pPr>
      <w:r w:rsidRPr="00834D8A">
        <w:rPr>
          <w:rFonts w:ascii="Garamond" w:hAnsi="Garamond"/>
          <w:sz w:val="22"/>
          <w:szCs w:val="22"/>
        </w:rPr>
        <w:t>*****</w:t>
      </w:r>
    </w:p>
    <w:p w:rsidR="009E30DE" w:rsidRDefault="009E30DE" w:rsidP="0059495E">
      <w:pPr>
        <w:tabs>
          <w:tab w:val="left" w:pos="2694"/>
        </w:tabs>
        <w:ind w:firstLine="1"/>
        <w:jc w:val="both"/>
        <w:rPr>
          <w:rFonts w:ascii="Garamond" w:hAnsi="Garamond"/>
          <w:sz w:val="22"/>
          <w:szCs w:val="22"/>
        </w:rPr>
      </w:pPr>
    </w:p>
    <w:p w:rsidR="00F5676F" w:rsidRPr="00BE2605" w:rsidRDefault="00BE2605" w:rsidP="00F5676F">
      <w:pPr>
        <w:widowControl/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rFonts w:ascii="Garamond" w:hAnsi="Garamond"/>
          <w:b/>
          <w:color w:val="000000"/>
          <w:sz w:val="26"/>
          <w:szCs w:val="26"/>
        </w:rPr>
      </w:pPr>
      <w:r w:rsidRPr="00BE2605">
        <w:rPr>
          <w:rFonts w:ascii="Garamond" w:hAnsi="Garamond"/>
          <w:b/>
          <w:color w:val="000000"/>
          <w:sz w:val="26"/>
          <w:szCs w:val="26"/>
        </w:rPr>
        <w:t>C</w:t>
      </w:r>
      <w:r w:rsidR="00196A40">
        <w:rPr>
          <w:rFonts w:ascii="Garamond" w:hAnsi="Garamond"/>
          <w:b/>
          <w:color w:val="000000"/>
          <w:sz w:val="26"/>
          <w:szCs w:val="26"/>
        </w:rPr>
        <w:t>omplément délibération taxe</w:t>
      </w:r>
      <w:r w:rsidR="003632AA">
        <w:rPr>
          <w:rFonts w:ascii="Garamond" w:hAnsi="Garamond"/>
          <w:b/>
          <w:color w:val="000000"/>
          <w:sz w:val="26"/>
          <w:szCs w:val="26"/>
        </w:rPr>
        <w:t xml:space="preserve"> </w:t>
      </w:r>
      <w:r w:rsidR="003632AA" w:rsidRPr="003632AA">
        <w:rPr>
          <w:rFonts w:ascii="Garamond" w:hAnsi="Garamond"/>
          <w:b/>
          <w:sz w:val="26"/>
          <w:szCs w:val="26"/>
        </w:rPr>
        <w:t>foncière du 16.06.17</w:t>
      </w:r>
      <w:r>
        <w:rPr>
          <w:rFonts w:ascii="Garamond" w:hAnsi="Garamond"/>
          <w:b/>
          <w:color w:val="000000"/>
          <w:sz w:val="26"/>
          <w:szCs w:val="26"/>
        </w:rPr>
        <w:t>:</w:t>
      </w:r>
    </w:p>
    <w:p w:rsidR="006E5AFB" w:rsidRPr="00E01E01" w:rsidRDefault="006E5AFB" w:rsidP="006E5AFB">
      <w:pPr>
        <w:widowControl/>
        <w:tabs>
          <w:tab w:val="left" w:pos="993"/>
        </w:tabs>
        <w:suppressAutoHyphens w:val="0"/>
        <w:overflowPunct/>
        <w:autoSpaceDE/>
        <w:ind w:left="360"/>
        <w:jc w:val="both"/>
        <w:textAlignment w:val="auto"/>
        <w:rPr>
          <w:rFonts w:ascii="Garamond" w:hAnsi="Garamond"/>
          <w:b/>
          <w:sz w:val="12"/>
          <w:szCs w:val="12"/>
        </w:rPr>
      </w:pPr>
    </w:p>
    <w:p w:rsidR="003632AA" w:rsidRDefault="004D1969" w:rsidP="0059495E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Erreur des</w:t>
      </w:r>
      <w:r w:rsidR="00B1458A">
        <w:rPr>
          <w:rFonts w:ascii="Garamond" w:hAnsi="Garamond"/>
          <w:sz w:val="22"/>
          <w:szCs w:val="22"/>
        </w:rPr>
        <w:t xml:space="preserve"> Service</w:t>
      </w:r>
      <w:r>
        <w:rPr>
          <w:rFonts w:ascii="Garamond" w:hAnsi="Garamond"/>
          <w:sz w:val="22"/>
          <w:szCs w:val="22"/>
        </w:rPr>
        <w:t>s</w:t>
      </w:r>
      <w:r w:rsidR="00B1458A">
        <w:rPr>
          <w:rFonts w:ascii="Garamond" w:hAnsi="Garamond"/>
          <w:sz w:val="22"/>
          <w:szCs w:val="22"/>
        </w:rPr>
        <w:t xml:space="preserve"> Fiscaux</w:t>
      </w:r>
      <w:r w:rsidR="008D667E">
        <w:rPr>
          <w:rFonts w:ascii="Garamond" w:hAnsi="Garamond"/>
          <w:sz w:val="22"/>
          <w:szCs w:val="22"/>
        </w:rPr>
        <w:t>, notre délibération du 16 Juin 2017 a été rédigée correctement et donc n’a pas besoin d’être complétée.</w:t>
      </w:r>
    </w:p>
    <w:p w:rsidR="003632AA" w:rsidRDefault="003632AA" w:rsidP="0059495E">
      <w:pPr>
        <w:jc w:val="both"/>
        <w:rPr>
          <w:rFonts w:ascii="Garamond" w:hAnsi="Garamond"/>
          <w:sz w:val="22"/>
          <w:szCs w:val="22"/>
        </w:rPr>
      </w:pPr>
    </w:p>
    <w:p w:rsidR="00727034" w:rsidRPr="002020B8" w:rsidRDefault="00BE2605" w:rsidP="002020B8">
      <w:pPr>
        <w:jc w:val="center"/>
        <w:rPr>
          <w:rFonts w:ascii="Garamond" w:hAnsi="Garamond"/>
          <w:sz w:val="22"/>
          <w:szCs w:val="24"/>
        </w:rPr>
      </w:pPr>
      <w:r w:rsidRPr="00BE2605">
        <w:rPr>
          <w:rFonts w:ascii="Garamond" w:hAnsi="Garamond"/>
          <w:sz w:val="22"/>
          <w:szCs w:val="24"/>
        </w:rPr>
        <w:t>*****</w:t>
      </w:r>
    </w:p>
    <w:p w:rsidR="00727034" w:rsidRDefault="00727034" w:rsidP="0059495E">
      <w:pPr>
        <w:widowControl/>
        <w:suppressAutoHyphens w:val="0"/>
        <w:overflowPunct/>
        <w:autoSpaceDE/>
        <w:jc w:val="both"/>
        <w:textAlignment w:val="auto"/>
        <w:rPr>
          <w:rFonts w:ascii="Garamond" w:hAnsi="Garamond"/>
          <w:color w:val="000000"/>
          <w:sz w:val="22"/>
          <w:szCs w:val="22"/>
        </w:rPr>
      </w:pPr>
    </w:p>
    <w:p w:rsidR="002674C1" w:rsidRPr="003632AA" w:rsidRDefault="003632AA" w:rsidP="003632AA">
      <w:pPr>
        <w:widowControl/>
        <w:numPr>
          <w:ilvl w:val="0"/>
          <w:numId w:val="4"/>
        </w:numPr>
        <w:suppressAutoHyphens w:val="0"/>
        <w:overflowPunct/>
        <w:autoSpaceDE/>
        <w:textAlignment w:val="auto"/>
        <w:rPr>
          <w:rFonts w:ascii="Garamond" w:hAnsi="Garamond"/>
          <w:b/>
          <w:sz w:val="26"/>
          <w:szCs w:val="26"/>
        </w:rPr>
      </w:pPr>
      <w:r w:rsidRPr="003632AA">
        <w:rPr>
          <w:rFonts w:ascii="Garamond" w:hAnsi="Garamond"/>
          <w:b/>
          <w:sz w:val="26"/>
          <w:szCs w:val="26"/>
        </w:rPr>
        <w:t xml:space="preserve">Modification du tableau des effectifs </w:t>
      </w:r>
      <w:r w:rsidR="002674C1" w:rsidRPr="003632AA">
        <w:rPr>
          <w:rFonts w:ascii="Garamond" w:hAnsi="Garamond"/>
          <w:b/>
          <w:color w:val="000000"/>
          <w:sz w:val="26"/>
          <w:szCs w:val="26"/>
        </w:rPr>
        <w:t xml:space="preserve">: </w:t>
      </w:r>
    </w:p>
    <w:p w:rsidR="00727034" w:rsidRPr="00727034" w:rsidRDefault="00727034" w:rsidP="003C34FA">
      <w:pPr>
        <w:pStyle w:val="Paragraphedeliste"/>
        <w:tabs>
          <w:tab w:val="left" w:pos="993"/>
        </w:tabs>
        <w:ind w:left="0"/>
        <w:jc w:val="both"/>
        <w:rPr>
          <w:rFonts w:ascii="Garamond" w:hAnsi="Garamond"/>
          <w:color w:val="000000"/>
          <w:sz w:val="12"/>
          <w:szCs w:val="12"/>
        </w:rPr>
      </w:pPr>
    </w:p>
    <w:p w:rsidR="003C34FA" w:rsidRDefault="008D667E" w:rsidP="005E7B4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Monsieur le Maire expose au Conseil Municipal, que suite à la promotion d’Eric Bouchon, </w:t>
      </w:r>
      <w:r w:rsidR="00B1458A">
        <w:rPr>
          <w:rFonts w:ascii="Garamond" w:hAnsi="Garamond"/>
          <w:sz w:val="22"/>
          <w:szCs w:val="22"/>
        </w:rPr>
        <w:t>il est nécessaire de modifier le tableau des effectifs, en créant un poste d’Adjoint Technique Territorial Principal de 2</w:t>
      </w:r>
      <w:r w:rsidR="00B1458A" w:rsidRPr="00B1458A">
        <w:rPr>
          <w:rFonts w:ascii="Garamond" w:hAnsi="Garamond"/>
          <w:sz w:val="22"/>
          <w:szCs w:val="22"/>
          <w:vertAlign w:val="superscript"/>
        </w:rPr>
        <w:t>ème</w:t>
      </w:r>
      <w:r w:rsidR="00B1458A">
        <w:rPr>
          <w:rFonts w:ascii="Garamond" w:hAnsi="Garamond"/>
          <w:sz w:val="22"/>
          <w:szCs w:val="22"/>
        </w:rPr>
        <w:t xml:space="preserve"> classe et de supprimer un poste d’Adjoint Technique.</w:t>
      </w:r>
    </w:p>
    <w:p w:rsidR="006143FE" w:rsidRDefault="006143FE" w:rsidP="005E7B4F">
      <w:pPr>
        <w:jc w:val="both"/>
        <w:rPr>
          <w:rFonts w:ascii="Garamond" w:hAnsi="Garamond"/>
          <w:sz w:val="22"/>
          <w:szCs w:val="22"/>
        </w:rPr>
      </w:pPr>
    </w:p>
    <w:p w:rsidR="005E7B4F" w:rsidRDefault="005E7B4F" w:rsidP="005E7B4F">
      <w:pPr>
        <w:jc w:val="both"/>
        <w:rPr>
          <w:rFonts w:ascii="Garamond" w:hAnsi="Garamond"/>
          <w:sz w:val="22"/>
          <w:szCs w:val="22"/>
        </w:rPr>
      </w:pPr>
      <w:r w:rsidRPr="002E7B97">
        <w:rPr>
          <w:rFonts w:ascii="Garamond" w:hAnsi="Garamond"/>
          <w:sz w:val="22"/>
          <w:szCs w:val="22"/>
        </w:rPr>
        <w:t xml:space="preserve">POUR : </w:t>
      </w:r>
      <w:r w:rsidR="006143FE">
        <w:rPr>
          <w:rFonts w:ascii="Garamond" w:hAnsi="Garamond"/>
          <w:sz w:val="22"/>
          <w:szCs w:val="22"/>
        </w:rPr>
        <w:t>10</w:t>
      </w:r>
      <w:r w:rsidRPr="002E7B97">
        <w:rPr>
          <w:rFonts w:ascii="Garamond" w:hAnsi="Garamond"/>
          <w:sz w:val="22"/>
          <w:szCs w:val="22"/>
        </w:rPr>
        <w:tab/>
      </w:r>
      <w:r w:rsidRPr="002E7B97">
        <w:rPr>
          <w:rFonts w:ascii="Garamond" w:hAnsi="Garamond"/>
          <w:sz w:val="22"/>
          <w:szCs w:val="22"/>
        </w:rPr>
        <w:tab/>
      </w:r>
      <w:r w:rsidRPr="002E7B97">
        <w:rPr>
          <w:rFonts w:ascii="Garamond" w:hAnsi="Garamond"/>
          <w:sz w:val="22"/>
          <w:szCs w:val="22"/>
        </w:rPr>
        <w:tab/>
        <w:t>CONTRE : 0</w:t>
      </w:r>
      <w:r w:rsidRPr="002E7B97">
        <w:rPr>
          <w:rFonts w:ascii="Garamond" w:hAnsi="Garamond"/>
          <w:sz w:val="22"/>
          <w:szCs w:val="22"/>
        </w:rPr>
        <w:tab/>
      </w:r>
      <w:r w:rsidRPr="002E7B97">
        <w:rPr>
          <w:rFonts w:ascii="Garamond" w:hAnsi="Garamond"/>
          <w:sz w:val="22"/>
          <w:szCs w:val="22"/>
        </w:rPr>
        <w:tab/>
      </w:r>
      <w:r w:rsidRPr="002E7B97">
        <w:rPr>
          <w:rFonts w:ascii="Garamond" w:hAnsi="Garamond"/>
          <w:sz w:val="22"/>
          <w:szCs w:val="22"/>
        </w:rPr>
        <w:tab/>
        <w:t>ABSTENTION : 0</w:t>
      </w:r>
    </w:p>
    <w:p w:rsidR="00B317E1" w:rsidRDefault="00B317E1" w:rsidP="005E7B4F">
      <w:pPr>
        <w:jc w:val="both"/>
        <w:rPr>
          <w:rFonts w:ascii="Garamond" w:hAnsi="Garamond"/>
          <w:sz w:val="22"/>
          <w:szCs w:val="22"/>
        </w:rPr>
      </w:pPr>
    </w:p>
    <w:p w:rsidR="000C4CDE" w:rsidRPr="005E7B4F" w:rsidRDefault="00B317E1" w:rsidP="004D1969">
      <w:pPr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2"/>
        </w:rPr>
        <w:t>Monsieur le Maire rappelle que Monsieur Bouchon recevra la médaille</w:t>
      </w:r>
      <w:r w:rsidR="004D1969">
        <w:rPr>
          <w:rFonts w:ascii="Garamond" w:hAnsi="Garamond"/>
          <w:sz w:val="22"/>
          <w:szCs w:val="22"/>
        </w:rPr>
        <w:t xml:space="preserve"> d’honneur communale, départementale et régionale</w:t>
      </w:r>
      <w:r>
        <w:rPr>
          <w:rFonts w:ascii="Garamond" w:hAnsi="Garamond"/>
          <w:sz w:val="22"/>
          <w:szCs w:val="22"/>
        </w:rPr>
        <w:t xml:space="preserve"> pour 20 ans de services à l’occasion de l’arbre de noël, le 8/12/2017.</w:t>
      </w:r>
    </w:p>
    <w:p w:rsidR="009E30DE" w:rsidRDefault="009E30DE" w:rsidP="002020B8">
      <w:pPr>
        <w:tabs>
          <w:tab w:val="left" w:pos="2694"/>
        </w:tabs>
        <w:rPr>
          <w:rFonts w:ascii="Garamond" w:hAnsi="Garamond"/>
          <w:sz w:val="24"/>
          <w:szCs w:val="24"/>
        </w:rPr>
      </w:pPr>
    </w:p>
    <w:p w:rsidR="002674C1" w:rsidRPr="006143FE" w:rsidRDefault="006143FE" w:rsidP="006143FE">
      <w:pPr>
        <w:widowControl/>
        <w:numPr>
          <w:ilvl w:val="0"/>
          <w:numId w:val="4"/>
        </w:numPr>
        <w:suppressAutoHyphens w:val="0"/>
        <w:overflowPunct/>
        <w:autoSpaceDE/>
        <w:textAlignment w:val="auto"/>
        <w:rPr>
          <w:rFonts w:ascii="Garamond" w:hAnsi="Garamond"/>
          <w:b/>
          <w:sz w:val="26"/>
          <w:szCs w:val="26"/>
        </w:rPr>
      </w:pPr>
      <w:r w:rsidRPr="006143FE">
        <w:rPr>
          <w:rFonts w:ascii="Garamond" w:hAnsi="Garamond"/>
          <w:b/>
          <w:sz w:val="26"/>
          <w:szCs w:val="26"/>
        </w:rPr>
        <w:t xml:space="preserve">Décisions modificatives </w:t>
      </w:r>
      <w:r w:rsidR="002674C1" w:rsidRPr="006143FE">
        <w:rPr>
          <w:rFonts w:ascii="Garamond" w:hAnsi="Garamond"/>
          <w:b/>
          <w:sz w:val="26"/>
          <w:szCs w:val="26"/>
        </w:rPr>
        <w:t>:</w:t>
      </w:r>
    </w:p>
    <w:p w:rsidR="003C34FA" w:rsidRPr="003C34FA" w:rsidRDefault="003C34FA" w:rsidP="004416C8">
      <w:pPr>
        <w:pStyle w:val="Paragraphedeliste"/>
        <w:tabs>
          <w:tab w:val="left" w:pos="993"/>
        </w:tabs>
        <w:ind w:left="0"/>
        <w:jc w:val="both"/>
        <w:rPr>
          <w:rFonts w:ascii="Garamond" w:hAnsi="Garamond"/>
          <w:sz w:val="12"/>
          <w:szCs w:val="12"/>
        </w:rPr>
      </w:pPr>
    </w:p>
    <w:p w:rsidR="006143FE" w:rsidRDefault="00B1458A" w:rsidP="004416C8">
      <w:pPr>
        <w:pStyle w:val="Paragraphedeliste"/>
        <w:tabs>
          <w:tab w:val="left" w:pos="993"/>
        </w:tabs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Décisions modificatives équilibrées à 1 300 €</w:t>
      </w:r>
    </w:p>
    <w:p w:rsidR="006143FE" w:rsidRDefault="006143FE" w:rsidP="004416C8">
      <w:pPr>
        <w:pStyle w:val="Paragraphedeliste"/>
        <w:tabs>
          <w:tab w:val="left" w:pos="993"/>
        </w:tabs>
        <w:ind w:left="0"/>
        <w:jc w:val="both"/>
        <w:rPr>
          <w:rFonts w:ascii="Garamond" w:hAnsi="Garamond"/>
          <w:sz w:val="22"/>
          <w:szCs w:val="22"/>
        </w:rPr>
      </w:pPr>
    </w:p>
    <w:p w:rsidR="006E5AFB" w:rsidRDefault="006E5AFB" w:rsidP="006E5AFB">
      <w:pPr>
        <w:jc w:val="both"/>
        <w:rPr>
          <w:rFonts w:ascii="Garamond" w:hAnsi="Garamond"/>
          <w:sz w:val="22"/>
          <w:szCs w:val="22"/>
        </w:rPr>
      </w:pPr>
      <w:r w:rsidRPr="0051493D">
        <w:rPr>
          <w:rFonts w:ascii="Garamond" w:hAnsi="Garamond"/>
          <w:sz w:val="22"/>
          <w:szCs w:val="22"/>
        </w:rPr>
        <w:t xml:space="preserve">POUR : </w:t>
      </w:r>
      <w:r w:rsidR="006143FE">
        <w:rPr>
          <w:rFonts w:ascii="Garamond" w:hAnsi="Garamond"/>
          <w:sz w:val="22"/>
          <w:szCs w:val="22"/>
        </w:rPr>
        <w:t>10</w:t>
      </w:r>
      <w:r w:rsidRPr="0051493D">
        <w:rPr>
          <w:rFonts w:ascii="Garamond" w:hAnsi="Garamond"/>
          <w:sz w:val="22"/>
          <w:szCs w:val="22"/>
        </w:rPr>
        <w:tab/>
      </w:r>
      <w:r w:rsidRPr="0051493D">
        <w:rPr>
          <w:rFonts w:ascii="Garamond" w:hAnsi="Garamond"/>
          <w:sz w:val="22"/>
          <w:szCs w:val="22"/>
        </w:rPr>
        <w:tab/>
      </w:r>
      <w:r w:rsidR="00983A41">
        <w:rPr>
          <w:rFonts w:ascii="Garamond" w:hAnsi="Garamond"/>
          <w:sz w:val="22"/>
          <w:szCs w:val="22"/>
        </w:rPr>
        <w:tab/>
      </w:r>
      <w:r w:rsidRPr="0051493D">
        <w:rPr>
          <w:rFonts w:ascii="Garamond" w:hAnsi="Garamond"/>
          <w:sz w:val="22"/>
          <w:szCs w:val="22"/>
        </w:rPr>
        <w:t>CONTRE : 0</w:t>
      </w:r>
      <w:r w:rsidRPr="0051493D">
        <w:rPr>
          <w:rFonts w:ascii="Garamond" w:hAnsi="Garamond"/>
          <w:sz w:val="22"/>
          <w:szCs w:val="22"/>
        </w:rPr>
        <w:tab/>
      </w:r>
      <w:r w:rsidRPr="0051493D">
        <w:rPr>
          <w:rFonts w:ascii="Garamond" w:hAnsi="Garamond"/>
          <w:sz w:val="22"/>
          <w:szCs w:val="22"/>
        </w:rPr>
        <w:tab/>
      </w:r>
      <w:r w:rsidR="00983A41">
        <w:rPr>
          <w:rFonts w:ascii="Garamond" w:hAnsi="Garamond"/>
          <w:sz w:val="22"/>
          <w:szCs w:val="22"/>
        </w:rPr>
        <w:tab/>
      </w:r>
      <w:r w:rsidRPr="0051493D">
        <w:rPr>
          <w:rFonts w:ascii="Garamond" w:hAnsi="Garamond"/>
          <w:sz w:val="22"/>
          <w:szCs w:val="22"/>
        </w:rPr>
        <w:t>ABSTENTION : 0</w:t>
      </w:r>
    </w:p>
    <w:p w:rsidR="006E5AFB" w:rsidRPr="000C4CDE" w:rsidRDefault="006E5AFB" w:rsidP="002674C1">
      <w:pPr>
        <w:pStyle w:val="Paragraphedeliste"/>
        <w:tabs>
          <w:tab w:val="left" w:pos="993"/>
        </w:tabs>
        <w:ind w:left="0"/>
        <w:rPr>
          <w:rFonts w:ascii="Garamond" w:hAnsi="Garamond"/>
          <w:b/>
          <w:sz w:val="22"/>
          <w:szCs w:val="22"/>
        </w:rPr>
      </w:pPr>
    </w:p>
    <w:p w:rsidR="00AF2A58" w:rsidRDefault="004F6A09" w:rsidP="007E25D6">
      <w:pPr>
        <w:tabs>
          <w:tab w:val="left" w:pos="2694"/>
        </w:tabs>
        <w:jc w:val="center"/>
        <w:rPr>
          <w:rFonts w:ascii="Garamond" w:hAnsi="Garamond"/>
          <w:sz w:val="24"/>
          <w:szCs w:val="24"/>
        </w:rPr>
      </w:pPr>
      <w:r w:rsidRPr="00BE221F">
        <w:rPr>
          <w:rFonts w:ascii="Garamond" w:hAnsi="Garamond"/>
          <w:sz w:val="24"/>
          <w:szCs w:val="24"/>
        </w:rPr>
        <w:t>*****</w:t>
      </w:r>
    </w:p>
    <w:p w:rsidR="00DA4A9C" w:rsidRPr="00864A1D" w:rsidRDefault="00DA4A9C" w:rsidP="007E25D6">
      <w:pPr>
        <w:tabs>
          <w:tab w:val="left" w:pos="2694"/>
        </w:tabs>
        <w:jc w:val="center"/>
        <w:rPr>
          <w:rFonts w:ascii="Garamond" w:hAnsi="Garamond"/>
          <w:sz w:val="22"/>
          <w:szCs w:val="22"/>
        </w:rPr>
      </w:pPr>
    </w:p>
    <w:p w:rsidR="002674C1" w:rsidRDefault="006143FE" w:rsidP="006143FE">
      <w:pPr>
        <w:widowControl/>
        <w:numPr>
          <w:ilvl w:val="0"/>
          <w:numId w:val="4"/>
        </w:numPr>
        <w:suppressAutoHyphens w:val="0"/>
        <w:overflowPunct/>
        <w:autoSpaceDE/>
        <w:textAlignment w:val="auto"/>
        <w:rPr>
          <w:rFonts w:ascii="Garamond" w:hAnsi="Garamond"/>
          <w:b/>
          <w:sz w:val="26"/>
          <w:szCs w:val="26"/>
        </w:rPr>
      </w:pPr>
      <w:r w:rsidRPr="006143FE">
        <w:rPr>
          <w:rFonts w:ascii="Garamond" w:hAnsi="Garamond"/>
          <w:b/>
          <w:sz w:val="26"/>
          <w:szCs w:val="26"/>
        </w:rPr>
        <w:t xml:space="preserve">Etude des projets 2018 </w:t>
      </w:r>
      <w:r w:rsidR="00AF2A58" w:rsidRPr="006143FE">
        <w:rPr>
          <w:rFonts w:ascii="Garamond" w:hAnsi="Garamond"/>
          <w:b/>
          <w:sz w:val="26"/>
          <w:szCs w:val="26"/>
        </w:rPr>
        <w:t xml:space="preserve">: </w:t>
      </w:r>
    </w:p>
    <w:p w:rsidR="006143FE" w:rsidRDefault="006143FE" w:rsidP="006143FE">
      <w:pPr>
        <w:widowControl/>
        <w:suppressAutoHyphens w:val="0"/>
        <w:overflowPunct/>
        <w:autoSpaceDE/>
        <w:ind w:left="360"/>
        <w:textAlignment w:val="auto"/>
        <w:rPr>
          <w:rFonts w:ascii="Garamond" w:hAnsi="Garamond"/>
          <w:b/>
          <w:sz w:val="26"/>
          <w:szCs w:val="26"/>
        </w:rPr>
      </w:pPr>
    </w:p>
    <w:p w:rsidR="006143FE" w:rsidRDefault="006143FE" w:rsidP="006143FE">
      <w:pPr>
        <w:widowControl/>
        <w:suppressAutoHyphens w:val="0"/>
        <w:overflowPunct/>
        <w:autoSpaceDE/>
        <w:ind w:left="360"/>
        <w:textAlignment w:val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4.1 Travaux</w:t>
      </w:r>
    </w:p>
    <w:p w:rsidR="006143FE" w:rsidRPr="00B317E1" w:rsidRDefault="00B317E1" w:rsidP="00B317E1">
      <w:pPr>
        <w:pStyle w:val="Paragraphedeliste"/>
        <w:numPr>
          <w:ilvl w:val="0"/>
          <w:numId w:val="22"/>
        </w:numPr>
        <w:ind w:left="0" w:firstLine="360"/>
        <w:jc w:val="both"/>
        <w:rPr>
          <w:rFonts w:ascii="Garamond" w:hAnsi="Garamond"/>
          <w:sz w:val="22"/>
          <w:szCs w:val="22"/>
        </w:rPr>
      </w:pPr>
      <w:r w:rsidRPr="00B317E1">
        <w:rPr>
          <w:rFonts w:ascii="Garamond" w:hAnsi="Garamond"/>
          <w:sz w:val="22"/>
          <w:szCs w:val="22"/>
        </w:rPr>
        <w:t>Point sur le programme des logements, qui est toujours en attente d’une réponse de la Région au niveau de notre demande de subvention.</w:t>
      </w:r>
    </w:p>
    <w:p w:rsidR="00B317E1" w:rsidRDefault="00B317E1" w:rsidP="00770829">
      <w:pPr>
        <w:pStyle w:val="Paragraphedeliste"/>
        <w:numPr>
          <w:ilvl w:val="0"/>
          <w:numId w:val="22"/>
        </w:numPr>
        <w:ind w:left="0" w:firstLine="360"/>
        <w:jc w:val="both"/>
        <w:rPr>
          <w:rFonts w:ascii="Garamond" w:hAnsi="Garamond"/>
          <w:sz w:val="22"/>
          <w:szCs w:val="22"/>
        </w:rPr>
      </w:pPr>
      <w:r w:rsidRPr="00B317E1">
        <w:rPr>
          <w:rFonts w:ascii="Garamond" w:hAnsi="Garamond"/>
          <w:sz w:val="22"/>
          <w:szCs w:val="22"/>
        </w:rPr>
        <w:t>Point sur l</w:t>
      </w:r>
      <w:r w:rsidR="004D1969">
        <w:rPr>
          <w:rFonts w:ascii="Garamond" w:hAnsi="Garamond"/>
          <w:sz w:val="22"/>
          <w:szCs w:val="22"/>
        </w:rPr>
        <w:t xml:space="preserve">es travaux de </w:t>
      </w:r>
      <w:r w:rsidR="00770829">
        <w:rPr>
          <w:rFonts w:ascii="Garamond" w:hAnsi="Garamond"/>
          <w:sz w:val="22"/>
          <w:szCs w:val="22"/>
        </w:rPr>
        <w:t>voiries réalisés et des devis seront demandés pour réaliser un programme de voirie 2018.</w:t>
      </w:r>
    </w:p>
    <w:p w:rsidR="00770829" w:rsidRPr="00B317E1" w:rsidRDefault="00770829" w:rsidP="00770829">
      <w:pPr>
        <w:pStyle w:val="Paragraphedeliste"/>
        <w:numPr>
          <w:ilvl w:val="0"/>
          <w:numId w:val="22"/>
        </w:numPr>
        <w:ind w:left="0" w:firstLine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Programme de rénovation de la salle des fêtes sur 2018, comme convenu Monsieur le Maire a sollicité des devis pour réaliser l’étude de faisabilité et l’étude thermique. Le Conseil Municipal a retenu le devis de LMN Architectes d’un montant de 1 560 € TTC et celui </w:t>
      </w:r>
      <w:r w:rsidR="004D1969">
        <w:rPr>
          <w:rFonts w:ascii="Garamond" w:hAnsi="Garamond"/>
          <w:sz w:val="22"/>
          <w:szCs w:val="22"/>
        </w:rPr>
        <w:t>d’</w:t>
      </w:r>
      <w:proofErr w:type="spellStart"/>
      <w:r>
        <w:rPr>
          <w:rFonts w:ascii="Garamond" w:hAnsi="Garamond"/>
          <w:sz w:val="22"/>
          <w:szCs w:val="22"/>
        </w:rPr>
        <w:t>Efficéa</w:t>
      </w:r>
      <w:proofErr w:type="spellEnd"/>
      <w:r>
        <w:rPr>
          <w:rFonts w:ascii="Garamond" w:hAnsi="Garamond"/>
          <w:sz w:val="22"/>
          <w:szCs w:val="22"/>
        </w:rPr>
        <w:t xml:space="preserve"> de 828 € TTC.</w:t>
      </w:r>
    </w:p>
    <w:p w:rsidR="006143FE" w:rsidRDefault="006143FE" w:rsidP="00770829">
      <w:pPr>
        <w:widowControl/>
        <w:suppressAutoHyphens w:val="0"/>
        <w:overflowPunct/>
        <w:autoSpaceDE/>
        <w:textAlignment w:val="auto"/>
        <w:rPr>
          <w:rFonts w:ascii="Garamond" w:hAnsi="Garamond"/>
          <w:b/>
          <w:sz w:val="26"/>
          <w:szCs w:val="26"/>
        </w:rPr>
      </w:pPr>
    </w:p>
    <w:p w:rsidR="006143FE" w:rsidRDefault="006143FE" w:rsidP="006143FE">
      <w:pPr>
        <w:jc w:val="both"/>
        <w:rPr>
          <w:rFonts w:ascii="Garamond" w:hAnsi="Garamond"/>
          <w:sz w:val="22"/>
          <w:szCs w:val="22"/>
        </w:rPr>
      </w:pPr>
      <w:r w:rsidRPr="0051493D">
        <w:rPr>
          <w:rFonts w:ascii="Garamond" w:hAnsi="Garamond"/>
          <w:sz w:val="22"/>
          <w:szCs w:val="22"/>
        </w:rPr>
        <w:t xml:space="preserve">POUR : </w:t>
      </w:r>
      <w:r>
        <w:rPr>
          <w:rFonts w:ascii="Garamond" w:hAnsi="Garamond"/>
          <w:sz w:val="22"/>
          <w:szCs w:val="22"/>
        </w:rPr>
        <w:t>10</w:t>
      </w:r>
      <w:r w:rsidRPr="0051493D">
        <w:rPr>
          <w:rFonts w:ascii="Garamond" w:hAnsi="Garamond"/>
          <w:sz w:val="22"/>
          <w:szCs w:val="22"/>
        </w:rPr>
        <w:tab/>
      </w:r>
      <w:r w:rsidRPr="0051493D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51493D">
        <w:rPr>
          <w:rFonts w:ascii="Garamond" w:hAnsi="Garamond"/>
          <w:sz w:val="22"/>
          <w:szCs w:val="22"/>
        </w:rPr>
        <w:t>CONTRE : 0</w:t>
      </w:r>
      <w:r w:rsidRPr="0051493D">
        <w:rPr>
          <w:rFonts w:ascii="Garamond" w:hAnsi="Garamond"/>
          <w:sz w:val="22"/>
          <w:szCs w:val="22"/>
        </w:rPr>
        <w:tab/>
      </w:r>
      <w:r w:rsidRPr="0051493D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51493D">
        <w:rPr>
          <w:rFonts w:ascii="Garamond" w:hAnsi="Garamond"/>
          <w:sz w:val="22"/>
          <w:szCs w:val="22"/>
        </w:rPr>
        <w:t>ABSTENTION : 0</w:t>
      </w:r>
    </w:p>
    <w:p w:rsidR="006143FE" w:rsidRDefault="006143FE" w:rsidP="006143FE">
      <w:pPr>
        <w:widowControl/>
        <w:suppressAutoHyphens w:val="0"/>
        <w:overflowPunct/>
        <w:autoSpaceDE/>
        <w:ind w:left="360"/>
        <w:textAlignment w:val="auto"/>
        <w:rPr>
          <w:rFonts w:ascii="Garamond" w:hAnsi="Garamond"/>
          <w:b/>
          <w:sz w:val="26"/>
          <w:szCs w:val="26"/>
        </w:rPr>
      </w:pPr>
    </w:p>
    <w:p w:rsidR="006143FE" w:rsidRPr="00770829" w:rsidRDefault="00770829" w:rsidP="006143FE">
      <w:pPr>
        <w:widowControl/>
        <w:suppressAutoHyphens w:val="0"/>
        <w:overflowPunct/>
        <w:autoSpaceDE/>
        <w:ind w:left="360"/>
        <w:textAlignment w:val="auto"/>
        <w:rPr>
          <w:rFonts w:ascii="Garamond" w:hAnsi="Garamond"/>
          <w:sz w:val="22"/>
          <w:szCs w:val="22"/>
        </w:rPr>
      </w:pPr>
      <w:r w:rsidRPr="00770829">
        <w:rPr>
          <w:rFonts w:ascii="Garamond" w:hAnsi="Garamond"/>
          <w:sz w:val="22"/>
          <w:szCs w:val="22"/>
        </w:rPr>
        <w:t>Arrivée de Florence Pontonnier</w:t>
      </w:r>
    </w:p>
    <w:p w:rsidR="006143FE" w:rsidRDefault="006143FE" w:rsidP="00770829">
      <w:pPr>
        <w:widowControl/>
        <w:suppressAutoHyphens w:val="0"/>
        <w:overflowPunct/>
        <w:autoSpaceDE/>
        <w:textAlignment w:val="auto"/>
        <w:rPr>
          <w:rFonts w:ascii="Garamond" w:hAnsi="Garamond"/>
          <w:b/>
          <w:sz w:val="26"/>
          <w:szCs w:val="26"/>
        </w:rPr>
      </w:pPr>
    </w:p>
    <w:p w:rsidR="006143FE" w:rsidRDefault="006143FE" w:rsidP="002020B8">
      <w:pPr>
        <w:widowControl/>
        <w:suppressAutoHyphens w:val="0"/>
        <w:overflowPunct/>
        <w:autoSpaceDE/>
        <w:ind w:left="360"/>
        <w:textAlignment w:val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4.2 Etude commune nouvelle</w:t>
      </w:r>
    </w:p>
    <w:p w:rsidR="006143FE" w:rsidRDefault="009C32D2" w:rsidP="009C32D2">
      <w:pPr>
        <w:widowControl/>
        <w:suppressAutoHyphens w:val="0"/>
        <w:overflowPunct/>
        <w:autoSpaceDE/>
        <w:ind w:firstLine="284"/>
        <w:jc w:val="both"/>
        <w:textAlignment w:val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Pr="009C32D2">
        <w:rPr>
          <w:rFonts w:ascii="Garamond" w:hAnsi="Garamond"/>
          <w:sz w:val="22"/>
          <w:szCs w:val="22"/>
        </w:rPr>
        <w:t xml:space="preserve">Monsieur le Maire expose au Conseil Municipal, que le Conseil doit se prononcer sur la poursuite de l’étude </w:t>
      </w:r>
      <w:r w:rsidR="002020B8">
        <w:rPr>
          <w:rFonts w:ascii="Garamond" w:hAnsi="Garamond"/>
          <w:sz w:val="22"/>
          <w:szCs w:val="22"/>
        </w:rPr>
        <w:t xml:space="preserve">de création </w:t>
      </w:r>
      <w:r w:rsidRPr="009C32D2">
        <w:rPr>
          <w:rFonts w:ascii="Garamond" w:hAnsi="Garamond"/>
          <w:sz w:val="22"/>
          <w:szCs w:val="22"/>
        </w:rPr>
        <w:t xml:space="preserve">d’une commune nouvelle avec Saint-Aubin-Le Monial, </w:t>
      </w:r>
      <w:proofErr w:type="spellStart"/>
      <w:r w:rsidRPr="009C32D2">
        <w:rPr>
          <w:rFonts w:ascii="Garamond" w:hAnsi="Garamond"/>
          <w:sz w:val="22"/>
          <w:szCs w:val="22"/>
        </w:rPr>
        <w:t>Gipcy</w:t>
      </w:r>
      <w:proofErr w:type="spellEnd"/>
      <w:r w:rsidRPr="009C32D2">
        <w:rPr>
          <w:rFonts w:ascii="Garamond" w:hAnsi="Garamond"/>
          <w:sz w:val="22"/>
          <w:szCs w:val="22"/>
        </w:rPr>
        <w:t xml:space="preserve">, </w:t>
      </w:r>
      <w:proofErr w:type="spellStart"/>
      <w:r w:rsidRPr="009C32D2">
        <w:rPr>
          <w:rFonts w:ascii="Garamond" w:hAnsi="Garamond"/>
          <w:sz w:val="22"/>
          <w:szCs w:val="22"/>
        </w:rPr>
        <w:t>Meillers</w:t>
      </w:r>
      <w:proofErr w:type="spellEnd"/>
      <w:r w:rsidRPr="009C32D2">
        <w:rPr>
          <w:rFonts w:ascii="Garamond" w:hAnsi="Garamond"/>
          <w:sz w:val="22"/>
          <w:szCs w:val="22"/>
        </w:rPr>
        <w:t xml:space="preserve"> et </w:t>
      </w:r>
      <w:proofErr w:type="spellStart"/>
      <w:r w:rsidRPr="009C32D2">
        <w:rPr>
          <w:rFonts w:ascii="Garamond" w:hAnsi="Garamond"/>
          <w:sz w:val="22"/>
          <w:szCs w:val="22"/>
        </w:rPr>
        <w:t>Autry</w:t>
      </w:r>
      <w:proofErr w:type="spellEnd"/>
      <w:r w:rsidRPr="009C32D2">
        <w:rPr>
          <w:rFonts w:ascii="Garamond" w:hAnsi="Garamond"/>
          <w:sz w:val="22"/>
          <w:szCs w:val="22"/>
        </w:rPr>
        <w:t>-</w:t>
      </w:r>
      <w:proofErr w:type="spellStart"/>
      <w:r w:rsidRPr="009C32D2">
        <w:rPr>
          <w:rFonts w:ascii="Garamond" w:hAnsi="Garamond"/>
          <w:sz w:val="22"/>
          <w:szCs w:val="22"/>
        </w:rPr>
        <w:t>Issards</w:t>
      </w:r>
      <w:proofErr w:type="spellEnd"/>
      <w:r w:rsidRPr="009C32D2">
        <w:rPr>
          <w:rFonts w:ascii="Garamond" w:hAnsi="Garamond"/>
          <w:sz w:val="22"/>
          <w:szCs w:val="22"/>
        </w:rPr>
        <w:t>.</w:t>
      </w:r>
    </w:p>
    <w:p w:rsidR="009C32D2" w:rsidRPr="009C32D2" w:rsidRDefault="009C32D2" w:rsidP="009C32D2">
      <w:pPr>
        <w:widowControl/>
        <w:suppressAutoHyphens w:val="0"/>
        <w:overflowPunct/>
        <w:autoSpaceDE/>
        <w:ind w:firstLine="284"/>
        <w:jc w:val="both"/>
        <w:textAlignment w:val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Vote à bulletins secrets.</w:t>
      </w:r>
    </w:p>
    <w:p w:rsidR="006143FE" w:rsidRDefault="006143FE" w:rsidP="009C32D2">
      <w:pPr>
        <w:widowControl/>
        <w:suppressAutoHyphens w:val="0"/>
        <w:overflowPunct/>
        <w:autoSpaceDE/>
        <w:textAlignment w:val="auto"/>
        <w:rPr>
          <w:rFonts w:ascii="Garamond" w:hAnsi="Garamond"/>
          <w:sz w:val="22"/>
          <w:szCs w:val="22"/>
        </w:rPr>
      </w:pPr>
    </w:p>
    <w:p w:rsidR="006143FE" w:rsidRDefault="006143FE" w:rsidP="006143FE">
      <w:pPr>
        <w:jc w:val="both"/>
        <w:rPr>
          <w:rFonts w:ascii="Garamond" w:hAnsi="Garamond"/>
          <w:sz w:val="22"/>
          <w:szCs w:val="22"/>
        </w:rPr>
      </w:pPr>
      <w:r w:rsidRPr="0051493D">
        <w:rPr>
          <w:rFonts w:ascii="Garamond" w:hAnsi="Garamond"/>
          <w:sz w:val="22"/>
          <w:szCs w:val="22"/>
        </w:rPr>
        <w:t xml:space="preserve">POUR : </w:t>
      </w:r>
      <w:r>
        <w:rPr>
          <w:rFonts w:ascii="Garamond" w:hAnsi="Garamond"/>
          <w:sz w:val="22"/>
          <w:szCs w:val="22"/>
        </w:rPr>
        <w:t>8</w:t>
      </w:r>
      <w:r w:rsidRPr="0051493D">
        <w:rPr>
          <w:rFonts w:ascii="Garamond" w:hAnsi="Garamond"/>
          <w:sz w:val="22"/>
          <w:szCs w:val="22"/>
        </w:rPr>
        <w:tab/>
      </w:r>
      <w:r w:rsidRPr="0051493D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CONTRE : 3</w:t>
      </w:r>
      <w:r w:rsidRPr="0051493D">
        <w:rPr>
          <w:rFonts w:ascii="Garamond" w:hAnsi="Garamond"/>
          <w:sz w:val="22"/>
          <w:szCs w:val="22"/>
        </w:rPr>
        <w:tab/>
      </w:r>
      <w:r w:rsidRPr="0051493D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51493D">
        <w:rPr>
          <w:rFonts w:ascii="Garamond" w:hAnsi="Garamond"/>
          <w:sz w:val="22"/>
          <w:szCs w:val="22"/>
        </w:rPr>
        <w:t>ABSTENTION : 0</w:t>
      </w:r>
    </w:p>
    <w:p w:rsidR="009C32D2" w:rsidRDefault="009C32D2" w:rsidP="006143FE">
      <w:pPr>
        <w:jc w:val="both"/>
        <w:rPr>
          <w:rFonts w:ascii="Garamond" w:hAnsi="Garamond"/>
          <w:sz w:val="22"/>
          <w:szCs w:val="22"/>
        </w:rPr>
      </w:pPr>
    </w:p>
    <w:p w:rsidR="009C32D2" w:rsidRDefault="009C32D2" w:rsidP="006143FE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Points d’intr</w:t>
      </w:r>
      <w:r w:rsidR="002020B8">
        <w:rPr>
          <w:rFonts w:ascii="Garamond" w:hAnsi="Garamond"/>
          <w:sz w:val="22"/>
          <w:szCs w:val="22"/>
        </w:rPr>
        <w:t>ansigean</w:t>
      </w:r>
      <w:r w:rsidR="009E2FCF">
        <w:rPr>
          <w:rFonts w:ascii="Garamond" w:hAnsi="Garamond"/>
          <w:sz w:val="22"/>
          <w:szCs w:val="22"/>
        </w:rPr>
        <w:t>ces : La Mairie et l’école</w:t>
      </w:r>
    </w:p>
    <w:p w:rsidR="004D1969" w:rsidRDefault="004D1969" w:rsidP="006143FE">
      <w:pPr>
        <w:jc w:val="both"/>
        <w:rPr>
          <w:rFonts w:ascii="Garamond" w:hAnsi="Garamond"/>
          <w:sz w:val="22"/>
          <w:szCs w:val="22"/>
        </w:rPr>
      </w:pPr>
    </w:p>
    <w:p w:rsidR="004D1969" w:rsidRDefault="004D1969" w:rsidP="004D1969">
      <w:pPr>
        <w:ind w:firstLine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Départ de Jean-Michel FORGET</w:t>
      </w:r>
    </w:p>
    <w:p w:rsidR="009E30DE" w:rsidRPr="002020B8" w:rsidRDefault="009E30DE" w:rsidP="002020B8">
      <w:pPr>
        <w:tabs>
          <w:tab w:val="left" w:pos="993"/>
        </w:tabs>
        <w:jc w:val="both"/>
        <w:rPr>
          <w:rFonts w:ascii="Garamond" w:hAnsi="Garamond"/>
          <w:sz w:val="22"/>
          <w:szCs w:val="22"/>
        </w:rPr>
      </w:pPr>
    </w:p>
    <w:p w:rsidR="003F3F40" w:rsidRPr="002020B8" w:rsidRDefault="00C93103" w:rsidP="002020B8">
      <w:pPr>
        <w:pStyle w:val="Paragraphedeliste"/>
        <w:tabs>
          <w:tab w:val="left" w:pos="993"/>
        </w:tabs>
        <w:ind w:left="0"/>
        <w:jc w:val="center"/>
        <w:rPr>
          <w:rFonts w:ascii="Garamond" w:hAnsi="Garamond"/>
          <w:sz w:val="22"/>
          <w:szCs w:val="26"/>
        </w:rPr>
      </w:pPr>
      <w:r w:rsidRPr="00C93103">
        <w:rPr>
          <w:rFonts w:ascii="Garamond" w:hAnsi="Garamond"/>
          <w:sz w:val="22"/>
          <w:szCs w:val="26"/>
        </w:rPr>
        <w:t>*****</w:t>
      </w:r>
    </w:p>
    <w:p w:rsidR="00BA79B2" w:rsidRPr="002020B8" w:rsidRDefault="00840A0E" w:rsidP="002020B8">
      <w:pPr>
        <w:pStyle w:val="Paragraphedeliste"/>
        <w:numPr>
          <w:ilvl w:val="0"/>
          <w:numId w:val="4"/>
        </w:numPr>
        <w:tabs>
          <w:tab w:val="left" w:pos="993"/>
        </w:tabs>
        <w:rPr>
          <w:rFonts w:ascii="Garamond" w:hAnsi="Garamond"/>
          <w:b/>
          <w:sz w:val="26"/>
          <w:szCs w:val="26"/>
        </w:rPr>
      </w:pPr>
      <w:r w:rsidRPr="00840A0E">
        <w:rPr>
          <w:rFonts w:ascii="Garamond" w:hAnsi="Garamond"/>
          <w:b/>
          <w:sz w:val="26"/>
          <w:szCs w:val="26"/>
        </w:rPr>
        <w:t>Informations diverses</w:t>
      </w:r>
    </w:p>
    <w:p w:rsidR="009E2FCF" w:rsidRDefault="009E2FCF" w:rsidP="009E2FCF">
      <w:pPr>
        <w:pStyle w:val="Paragraphedeliste"/>
        <w:numPr>
          <w:ilvl w:val="0"/>
          <w:numId w:val="23"/>
        </w:numPr>
        <w:tabs>
          <w:tab w:val="left" w:pos="993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Bois à faire au lieu-dit La Vente : voir avec l’ONF</w:t>
      </w:r>
    </w:p>
    <w:p w:rsidR="009E2FCF" w:rsidRDefault="009E2FCF" w:rsidP="009E2FCF">
      <w:pPr>
        <w:pStyle w:val="Paragraphedeliste"/>
        <w:numPr>
          <w:ilvl w:val="0"/>
          <w:numId w:val="23"/>
        </w:numPr>
        <w:tabs>
          <w:tab w:val="left" w:pos="993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Course cycliste régionale : le 24/06/2018</w:t>
      </w:r>
    </w:p>
    <w:p w:rsidR="009E2FCF" w:rsidRDefault="009E2FCF" w:rsidP="009E2FCF">
      <w:pPr>
        <w:pStyle w:val="Paragraphedeliste"/>
        <w:numPr>
          <w:ilvl w:val="0"/>
          <w:numId w:val="23"/>
        </w:numPr>
        <w:tabs>
          <w:tab w:val="left" w:pos="993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Manifestation de la FFMC : le 03/06/2018</w:t>
      </w:r>
    </w:p>
    <w:p w:rsidR="009E2FCF" w:rsidRDefault="009E2FCF" w:rsidP="009E2FCF">
      <w:pPr>
        <w:pStyle w:val="Paragraphedeliste"/>
        <w:numPr>
          <w:ilvl w:val="0"/>
          <w:numId w:val="23"/>
        </w:numPr>
        <w:tabs>
          <w:tab w:val="left" w:pos="993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Centenaire de l’armistice de la 1</w:t>
      </w:r>
      <w:r w:rsidRPr="009E2FCF">
        <w:rPr>
          <w:rFonts w:ascii="Garamond" w:hAnsi="Garamond"/>
          <w:sz w:val="22"/>
          <w:szCs w:val="22"/>
          <w:vertAlign w:val="superscript"/>
        </w:rPr>
        <w:t>ère</w:t>
      </w:r>
      <w:r>
        <w:rPr>
          <w:rFonts w:ascii="Garamond" w:hAnsi="Garamond"/>
          <w:sz w:val="22"/>
          <w:szCs w:val="22"/>
        </w:rPr>
        <w:t xml:space="preserve"> guerre</w:t>
      </w:r>
    </w:p>
    <w:p w:rsidR="009E2FCF" w:rsidRPr="009E2FCF" w:rsidRDefault="009E2FCF" w:rsidP="004D1969">
      <w:pPr>
        <w:pStyle w:val="Paragraphedeliste"/>
        <w:numPr>
          <w:ilvl w:val="0"/>
          <w:numId w:val="23"/>
        </w:numPr>
        <w:tabs>
          <w:tab w:val="left" w:pos="993"/>
        </w:tabs>
        <w:ind w:left="0" w:firstLine="720"/>
        <w:rPr>
          <w:rFonts w:ascii="Garamond" w:hAnsi="Garamond"/>
          <w:sz w:val="22"/>
          <w:szCs w:val="22"/>
        </w:rPr>
      </w:pPr>
      <w:r w:rsidRPr="009E2FCF">
        <w:rPr>
          <w:rFonts w:ascii="Garamond" w:hAnsi="Garamond"/>
          <w:sz w:val="22"/>
          <w:szCs w:val="22"/>
        </w:rPr>
        <w:t xml:space="preserve">Lancement de la seconde souscription de l’association des Amis du </w:t>
      </w:r>
      <w:r w:rsidR="004D1969">
        <w:rPr>
          <w:rFonts w:ascii="Garamond" w:hAnsi="Garamond"/>
          <w:sz w:val="22"/>
          <w:szCs w:val="22"/>
        </w:rPr>
        <w:tab/>
      </w:r>
      <w:r w:rsidRPr="009E2FCF">
        <w:rPr>
          <w:rFonts w:ascii="Garamond" w:hAnsi="Garamond"/>
          <w:sz w:val="22"/>
          <w:szCs w:val="22"/>
        </w:rPr>
        <w:t>Patrimoine</w:t>
      </w:r>
      <w:r>
        <w:rPr>
          <w:rFonts w:ascii="Garamond" w:hAnsi="Garamond"/>
          <w:sz w:val="22"/>
          <w:szCs w:val="22"/>
        </w:rPr>
        <w:t xml:space="preserve"> avant fin 2017.</w:t>
      </w:r>
    </w:p>
    <w:p w:rsidR="000E59BD" w:rsidRDefault="000E59BD" w:rsidP="002020B8">
      <w:pPr>
        <w:tabs>
          <w:tab w:val="left" w:pos="2694"/>
        </w:tabs>
        <w:rPr>
          <w:rFonts w:ascii="Garamond" w:hAnsi="Garamond"/>
          <w:sz w:val="24"/>
          <w:szCs w:val="24"/>
        </w:rPr>
      </w:pPr>
    </w:p>
    <w:p w:rsidR="004941D1" w:rsidRPr="00206397" w:rsidRDefault="004F6A09" w:rsidP="00206397">
      <w:pPr>
        <w:tabs>
          <w:tab w:val="left" w:pos="2694"/>
        </w:tabs>
        <w:jc w:val="center"/>
        <w:rPr>
          <w:rFonts w:ascii="Garamond" w:hAnsi="Garamond"/>
          <w:sz w:val="24"/>
          <w:szCs w:val="24"/>
        </w:rPr>
      </w:pPr>
      <w:r w:rsidRPr="00BE221F">
        <w:rPr>
          <w:rFonts w:ascii="Garamond" w:hAnsi="Garamond"/>
          <w:sz w:val="24"/>
          <w:szCs w:val="24"/>
        </w:rPr>
        <w:t>*****</w:t>
      </w:r>
    </w:p>
    <w:p w:rsidR="000E59BD" w:rsidRDefault="000E59BD" w:rsidP="0059495E">
      <w:pPr>
        <w:widowControl/>
        <w:suppressAutoHyphens w:val="0"/>
        <w:overflowPunct/>
        <w:autoSpaceDE/>
        <w:jc w:val="both"/>
        <w:textAlignment w:val="auto"/>
        <w:rPr>
          <w:rFonts w:ascii="Garamond" w:hAnsi="Garamond"/>
          <w:color w:val="000000"/>
          <w:sz w:val="22"/>
          <w:szCs w:val="22"/>
        </w:rPr>
      </w:pPr>
    </w:p>
    <w:p w:rsidR="009E30DE" w:rsidRDefault="009E30DE" w:rsidP="0059495E">
      <w:pPr>
        <w:widowControl/>
        <w:suppressAutoHyphens w:val="0"/>
        <w:overflowPunct/>
        <w:autoSpaceDE/>
        <w:jc w:val="both"/>
        <w:textAlignment w:val="auto"/>
        <w:rPr>
          <w:rFonts w:ascii="Garamond" w:hAnsi="Garamond"/>
          <w:color w:val="000000"/>
          <w:sz w:val="22"/>
          <w:szCs w:val="22"/>
        </w:rPr>
      </w:pPr>
    </w:p>
    <w:p w:rsidR="00B42E05" w:rsidRDefault="00885A1C" w:rsidP="0059495E">
      <w:pPr>
        <w:widowControl/>
        <w:suppressAutoHyphens w:val="0"/>
        <w:overflowPunct/>
        <w:autoSpaceDE/>
        <w:jc w:val="both"/>
        <w:textAlignment w:val="auto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La </w:t>
      </w:r>
      <w:r w:rsidR="006414B6" w:rsidRPr="002B52D7">
        <w:rPr>
          <w:rFonts w:ascii="Garamond" w:hAnsi="Garamond"/>
          <w:color w:val="000000"/>
          <w:sz w:val="22"/>
          <w:szCs w:val="22"/>
        </w:rPr>
        <w:t xml:space="preserve">séance est levée à </w:t>
      </w:r>
      <w:r w:rsidR="006414B6" w:rsidRPr="00281CC2">
        <w:rPr>
          <w:rFonts w:ascii="Garamond" w:hAnsi="Garamond"/>
          <w:color w:val="000000"/>
          <w:sz w:val="22"/>
          <w:szCs w:val="22"/>
        </w:rPr>
        <w:t>2</w:t>
      </w:r>
      <w:r w:rsidR="006143FE">
        <w:rPr>
          <w:rFonts w:ascii="Garamond" w:hAnsi="Garamond"/>
          <w:color w:val="000000"/>
          <w:sz w:val="22"/>
          <w:szCs w:val="22"/>
        </w:rPr>
        <w:t>3</w:t>
      </w:r>
      <w:r w:rsidR="00A64D39" w:rsidRPr="00281CC2">
        <w:rPr>
          <w:rFonts w:ascii="Garamond" w:hAnsi="Garamond"/>
          <w:color w:val="000000"/>
          <w:sz w:val="22"/>
          <w:szCs w:val="22"/>
        </w:rPr>
        <w:t>h</w:t>
      </w:r>
      <w:r w:rsidR="006143FE">
        <w:rPr>
          <w:rFonts w:ascii="Garamond" w:hAnsi="Garamond"/>
          <w:color w:val="000000"/>
          <w:sz w:val="22"/>
          <w:szCs w:val="22"/>
        </w:rPr>
        <w:t>00</w:t>
      </w:r>
      <w:r w:rsidR="006414B6" w:rsidRPr="00281CC2">
        <w:rPr>
          <w:rFonts w:ascii="Garamond" w:hAnsi="Garamond"/>
          <w:color w:val="000000"/>
          <w:sz w:val="22"/>
          <w:szCs w:val="22"/>
        </w:rPr>
        <w:t>.</w:t>
      </w:r>
    </w:p>
    <w:sectPr w:rsidR="00B42E05" w:rsidSect="006143FE">
      <w:headerReference w:type="default" r:id="rId8"/>
      <w:footnotePr>
        <w:pos w:val="beneathText"/>
      </w:footnotePr>
      <w:pgSz w:w="11905" w:h="16837"/>
      <w:pgMar w:top="1559" w:right="2126" w:bottom="1134" w:left="2126" w:header="397" w:footer="720" w:gutter="0"/>
      <w:pgNumType w:start="17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E4E" w:rsidRDefault="006F6E4E">
      <w:r>
        <w:separator/>
      </w:r>
    </w:p>
  </w:endnote>
  <w:endnote w:type="continuationSeparator" w:id="0">
    <w:p w:rsidR="006F6E4E" w:rsidRDefault="006F6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E4E" w:rsidRDefault="006F6E4E">
      <w:r>
        <w:separator/>
      </w:r>
    </w:p>
  </w:footnote>
  <w:footnote w:type="continuationSeparator" w:id="0">
    <w:p w:rsidR="006F6E4E" w:rsidRDefault="006F6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FCF" w:rsidRPr="0051493D" w:rsidRDefault="009E2FCF" w:rsidP="00C512FB">
    <w:pPr>
      <w:pStyle w:val="En-tte"/>
      <w:tabs>
        <w:tab w:val="clear" w:pos="4536"/>
        <w:tab w:val="clear" w:pos="9072"/>
      </w:tabs>
      <w:ind w:right="-1"/>
      <w:rPr>
        <w:rFonts w:ascii="Garamond" w:hAnsi="Garamond"/>
        <w:color w:val="808080"/>
        <w:sz w:val="24"/>
        <w:szCs w:val="24"/>
        <w:lang w:val="fr-FR"/>
      </w:rPr>
    </w:pPr>
    <w:r w:rsidRPr="0051493D">
      <w:rPr>
        <w:rFonts w:ascii="Garamond" w:hAnsi="Garamond"/>
        <w:color w:val="808080"/>
        <w:sz w:val="24"/>
        <w:szCs w:val="24"/>
        <w:lang w:val="fr-FR"/>
      </w:rPr>
      <w:t>Commune de SAINT-HILAIRE (Allier)</w:t>
    </w:r>
  </w:p>
  <w:p w:rsidR="009E2FCF" w:rsidRPr="0051493D" w:rsidRDefault="009E2FCF" w:rsidP="00FB7646">
    <w:pPr>
      <w:pStyle w:val="En-tte"/>
      <w:ind w:right="-1"/>
      <w:rPr>
        <w:color w:val="808080"/>
        <w:sz w:val="24"/>
        <w:szCs w:val="24"/>
        <w:lang w:val="fr-FR"/>
      </w:rPr>
    </w:pPr>
    <w:r w:rsidRPr="0051493D">
      <w:rPr>
        <w:color w:val="808080"/>
        <w:sz w:val="24"/>
        <w:szCs w:val="24"/>
        <w:lang w:val="fr-FR"/>
      </w:rPr>
      <w:tab/>
    </w:r>
  </w:p>
  <w:p w:rsidR="009E2FCF" w:rsidRPr="0051493D" w:rsidRDefault="009E2FCF" w:rsidP="00FB7646">
    <w:pPr>
      <w:pStyle w:val="En-tte"/>
      <w:ind w:right="-1"/>
      <w:jc w:val="center"/>
      <w:rPr>
        <w:rFonts w:ascii="Garamond" w:hAnsi="Garamond"/>
        <w:b/>
        <w:color w:val="808080"/>
        <w:sz w:val="24"/>
        <w:szCs w:val="24"/>
        <w:u w:val="single"/>
        <w:lang w:val="fr-FR"/>
      </w:rPr>
    </w:pPr>
    <w:r w:rsidRPr="0051493D">
      <w:rPr>
        <w:rFonts w:ascii="Garamond" w:hAnsi="Garamond"/>
        <w:b/>
        <w:color w:val="808080"/>
        <w:sz w:val="24"/>
        <w:szCs w:val="24"/>
        <w:u w:val="single"/>
        <w:lang w:val="fr-FR"/>
      </w:rPr>
      <w:t>PROCES-VERBAL</w:t>
    </w:r>
  </w:p>
  <w:p w:rsidR="009E2FCF" w:rsidRPr="0051493D" w:rsidRDefault="009E2FCF" w:rsidP="00FB7646">
    <w:pPr>
      <w:pStyle w:val="En-tte"/>
      <w:ind w:right="-1"/>
      <w:jc w:val="center"/>
      <w:rPr>
        <w:rFonts w:ascii="Garamond" w:hAnsi="Garamond"/>
        <w:b/>
        <w:color w:val="808080"/>
        <w:sz w:val="24"/>
        <w:szCs w:val="24"/>
        <w:u w:val="single"/>
        <w:lang w:val="fr-FR"/>
      </w:rPr>
    </w:pPr>
  </w:p>
  <w:p w:rsidR="009E2FCF" w:rsidRPr="002B52D7" w:rsidRDefault="009E2FCF" w:rsidP="00277DC9">
    <w:pPr>
      <w:pStyle w:val="En-tte"/>
      <w:ind w:right="-1"/>
      <w:jc w:val="center"/>
      <w:rPr>
        <w:rFonts w:ascii="Garamond" w:hAnsi="Garamond"/>
        <w:b/>
        <w:color w:val="808080"/>
        <w:sz w:val="24"/>
        <w:szCs w:val="24"/>
        <w:lang w:val="fr-FR"/>
      </w:rPr>
    </w:pPr>
    <w:r w:rsidRPr="002B52D7">
      <w:rPr>
        <w:rFonts w:ascii="Garamond" w:hAnsi="Garamond"/>
        <w:b/>
        <w:color w:val="808080"/>
        <w:sz w:val="24"/>
        <w:szCs w:val="24"/>
        <w:lang w:val="fr-FR"/>
      </w:rPr>
      <w:t xml:space="preserve"> Réunion de Conseil Municipal du </w:t>
    </w:r>
    <w:r>
      <w:rPr>
        <w:rFonts w:ascii="Garamond" w:hAnsi="Garamond"/>
        <w:b/>
        <w:color w:val="808080"/>
        <w:sz w:val="24"/>
        <w:szCs w:val="24"/>
        <w:lang w:val="fr-FR"/>
      </w:rPr>
      <w:t xml:space="preserve">17 Novembre </w:t>
    </w:r>
    <w:r w:rsidRPr="002B52D7">
      <w:rPr>
        <w:rFonts w:ascii="Garamond" w:hAnsi="Garamond"/>
        <w:b/>
        <w:color w:val="808080"/>
        <w:sz w:val="24"/>
        <w:szCs w:val="24"/>
        <w:lang w:val="fr-FR"/>
      </w:rPr>
      <w:t>201</w:t>
    </w:r>
    <w:r>
      <w:rPr>
        <w:rFonts w:ascii="Garamond" w:hAnsi="Garamond"/>
        <w:b/>
        <w:color w:val="808080"/>
        <w:sz w:val="24"/>
        <w:szCs w:val="24"/>
        <w:lang w:val="fr-FR"/>
      </w:rPr>
      <w:t>7</w:t>
    </w:r>
  </w:p>
  <w:p w:rsidR="009E2FCF" w:rsidRPr="00727034" w:rsidRDefault="00F561B0" w:rsidP="00727034">
    <w:pPr>
      <w:pStyle w:val="En-tte"/>
      <w:tabs>
        <w:tab w:val="clear" w:pos="4536"/>
        <w:tab w:val="clear" w:pos="9072"/>
      </w:tabs>
      <w:ind w:right="-1"/>
      <w:jc w:val="right"/>
      <w:rPr>
        <w:color w:val="808080"/>
        <w:lang w:val="fr-FR"/>
      </w:rPr>
    </w:pPr>
    <w:r>
      <w:rPr>
        <w:noProof/>
        <w:color w:val="808080"/>
        <w:lang w:val="fr-FR"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1265" type="#_x0000_t32" style="position:absolute;left:0;text-align:left;margin-left:-17.05pt;margin-top:12.2pt;width:423pt;height:.75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" strokecolor="#7f7f7f"/>
      </w:pict>
    </w:r>
    <w:r w:rsidR="009E2FCF" w:rsidRPr="002B52D7">
      <w:rPr>
        <w:color w:val="808080"/>
        <w:lang w:val="fr-FR"/>
      </w:rPr>
      <w:t xml:space="preserve"> 201</w:t>
    </w:r>
    <w:r w:rsidR="009E2FCF">
      <w:rPr>
        <w:color w:val="808080"/>
        <w:lang w:val="fr-FR"/>
      </w:rPr>
      <w:t>7</w:t>
    </w:r>
    <w:r w:rsidR="009E2FCF" w:rsidRPr="002B52D7">
      <w:rPr>
        <w:color w:val="808080"/>
        <w:lang w:val="fr-FR"/>
      </w:rPr>
      <w:t xml:space="preserve"> / </w:t>
    </w:r>
    <w:r>
      <w:rPr>
        <w:color w:val="808080"/>
      </w:rPr>
      <w:fldChar w:fldCharType="begin"/>
    </w:r>
    <w:r w:rsidR="009E2FCF">
      <w:rPr>
        <w:color w:val="808080"/>
      </w:rPr>
      <w:instrText xml:space="preserve"> PAGE   \* MERGEFORMAT </w:instrText>
    </w:r>
    <w:r>
      <w:rPr>
        <w:color w:val="808080"/>
      </w:rPr>
      <w:fldChar w:fldCharType="separate"/>
    </w:r>
    <w:r w:rsidR="004D1969">
      <w:rPr>
        <w:noProof/>
        <w:color w:val="808080"/>
      </w:rPr>
      <w:t>174</w:t>
    </w:r>
    <w:r>
      <w:rPr>
        <w:color w:val="80808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ED4"/>
    <w:multiLevelType w:val="hybridMultilevel"/>
    <w:tmpl w:val="E320E8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23B00"/>
    <w:multiLevelType w:val="hybridMultilevel"/>
    <w:tmpl w:val="6C0A59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C3DB6"/>
    <w:multiLevelType w:val="hybridMultilevel"/>
    <w:tmpl w:val="41D86EC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0E0FCF"/>
    <w:multiLevelType w:val="hybridMultilevel"/>
    <w:tmpl w:val="0BE4AEE2"/>
    <w:lvl w:ilvl="0" w:tplc="040C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b w:val="0"/>
        <w:u w:val="none"/>
      </w:rPr>
    </w:lvl>
    <w:lvl w:ilvl="1" w:tplc="040C000B">
      <w:start w:val="1"/>
      <w:numFmt w:val="bullet"/>
      <w:lvlText w:val=""/>
      <w:lvlJc w:val="left"/>
      <w:pPr>
        <w:tabs>
          <w:tab w:val="num" w:pos="8467"/>
        </w:tabs>
        <w:ind w:left="8467" w:hanging="360"/>
      </w:pPr>
      <w:rPr>
        <w:rFonts w:ascii="Wingdings" w:hAnsi="Wingdings" w:hint="default"/>
        <w:b w:val="0"/>
        <w:u w:val="none"/>
      </w:rPr>
    </w:lvl>
    <w:lvl w:ilvl="2" w:tplc="040C0005">
      <w:start w:val="1"/>
      <w:numFmt w:val="bullet"/>
      <w:lvlText w:val=""/>
      <w:lvlJc w:val="left"/>
      <w:pPr>
        <w:tabs>
          <w:tab w:val="num" w:pos="9187"/>
        </w:tabs>
        <w:ind w:left="91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907"/>
        </w:tabs>
        <w:ind w:left="99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627"/>
        </w:tabs>
        <w:ind w:left="106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1347"/>
        </w:tabs>
        <w:ind w:left="113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2067"/>
        </w:tabs>
        <w:ind w:left="120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2787"/>
        </w:tabs>
        <w:ind w:left="127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3507"/>
        </w:tabs>
        <w:ind w:left="13507" w:hanging="360"/>
      </w:pPr>
      <w:rPr>
        <w:rFonts w:ascii="Wingdings" w:hAnsi="Wingdings" w:hint="default"/>
      </w:rPr>
    </w:lvl>
  </w:abstractNum>
  <w:abstractNum w:abstractNumId="4">
    <w:nsid w:val="0A1D19B0"/>
    <w:multiLevelType w:val="hybridMultilevel"/>
    <w:tmpl w:val="55A05CDC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0F490A9C"/>
    <w:multiLevelType w:val="hybridMultilevel"/>
    <w:tmpl w:val="645207BC"/>
    <w:lvl w:ilvl="0" w:tplc="3E103CD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AC77A21"/>
    <w:multiLevelType w:val="hybridMultilevel"/>
    <w:tmpl w:val="0EA6717C"/>
    <w:lvl w:ilvl="0" w:tplc="3E103CD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B6E7F2C"/>
    <w:multiLevelType w:val="multilevel"/>
    <w:tmpl w:val="072C70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23A11477"/>
    <w:multiLevelType w:val="multilevel"/>
    <w:tmpl w:val="040C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FD2280"/>
    <w:multiLevelType w:val="hybridMultilevel"/>
    <w:tmpl w:val="60CCEA46"/>
    <w:lvl w:ilvl="0" w:tplc="6F1A9618">
      <w:start w:val="1"/>
      <w:numFmt w:val="bullet"/>
      <w:lvlText w:val="—"/>
      <w:lvlJc w:val="left"/>
      <w:pPr>
        <w:ind w:left="2291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0">
    <w:nsid w:val="327D10FF"/>
    <w:multiLevelType w:val="hybridMultilevel"/>
    <w:tmpl w:val="5CE4F540"/>
    <w:lvl w:ilvl="0" w:tplc="6F1A9618">
      <w:start w:val="1"/>
      <w:numFmt w:val="bullet"/>
      <w:lvlText w:val="—"/>
      <w:lvlJc w:val="left"/>
      <w:pPr>
        <w:ind w:left="1429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B4278E"/>
    <w:multiLevelType w:val="multilevel"/>
    <w:tmpl w:val="05F4E5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A096ECB"/>
    <w:multiLevelType w:val="hybridMultilevel"/>
    <w:tmpl w:val="6AC2E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851C4"/>
    <w:multiLevelType w:val="hybridMultilevel"/>
    <w:tmpl w:val="E31E9936"/>
    <w:lvl w:ilvl="0" w:tplc="40D6E28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0A35533"/>
    <w:multiLevelType w:val="hybridMultilevel"/>
    <w:tmpl w:val="9AB47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E182C"/>
    <w:multiLevelType w:val="hybridMultilevel"/>
    <w:tmpl w:val="FFC6E5D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58186A9C"/>
    <w:multiLevelType w:val="hybridMultilevel"/>
    <w:tmpl w:val="862CDE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2008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D7C2D1C"/>
    <w:multiLevelType w:val="hybridMultilevel"/>
    <w:tmpl w:val="84F664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102334"/>
    <w:multiLevelType w:val="hybridMultilevel"/>
    <w:tmpl w:val="91A29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65CC1"/>
    <w:multiLevelType w:val="hybridMultilevel"/>
    <w:tmpl w:val="4564968A"/>
    <w:lvl w:ilvl="0" w:tplc="6F1A96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2B75B7C"/>
    <w:multiLevelType w:val="hybridMultilevel"/>
    <w:tmpl w:val="C1A46B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FD14C5"/>
    <w:multiLevelType w:val="hybridMultilevel"/>
    <w:tmpl w:val="AF7C9F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8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15"/>
  </w:num>
  <w:num w:numId="11">
    <w:abstractNumId w:val="14"/>
  </w:num>
  <w:num w:numId="12">
    <w:abstractNumId w:val="13"/>
  </w:num>
  <w:num w:numId="13">
    <w:abstractNumId w:val="4"/>
  </w:num>
  <w:num w:numId="14">
    <w:abstractNumId w:val="7"/>
  </w:num>
  <w:num w:numId="15">
    <w:abstractNumId w:val="19"/>
  </w:num>
  <w:num w:numId="16">
    <w:abstractNumId w:val="18"/>
  </w:num>
  <w:num w:numId="17">
    <w:abstractNumId w:val="21"/>
  </w:num>
  <w:num w:numId="18">
    <w:abstractNumId w:val="16"/>
  </w:num>
  <w:num w:numId="19">
    <w:abstractNumId w:val="0"/>
  </w:num>
  <w:num w:numId="20">
    <w:abstractNumId w:val="12"/>
  </w:num>
  <w:num w:numId="21">
    <w:abstractNumId w:val="1"/>
  </w:num>
  <w:num w:numId="22">
    <w:abstractNumId w:val="22"/>
  </w:num>
  <w:num w:numId="23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3314">
      <o:colormenu v:ext="edit" strokecolor="none"/>
    </o:shapedefaults>
    <o:shapelayout v:ext="edit">
      <o:idmap v:ext="edit" data="11"/>
      <o:rules v:ext="edit">
        <o:r id="V:Rule2" type="connector" idref="#AutoShape 1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91B30"/>
    <w:rsid w:val="00001328"/>
    <w:rsid w:val="000123A3"/>
    <w:rsid w:val="00033CE0"/>
    <w:rsid w:val="00040EBD"/>
    <w:rsid w:val="00054AA6"/>
    <w:rsid w:val="000551A9"/>
    <w:rsid w:val="00055684"/>
    <w:rsid w:val="00060E41"/>
    <w:rsid w:val="00064B5A"/>
    <w:rsid w:val="000755C7"/>
    <w:rsid w:val="0008278A"/>
    <w:rsid w:val="000837FE"/>
    <w:rsid w:val="000961C1"/>
    <w:rsid w:val="000A265C"/>
    <w:rsid w:val="000A6A24"/>
    <w:rsid w:val="000A7A5D"/>
    <w:rsid w:val="000C1985"/>
    <w:rsid w:val="000C4304"/>
    <w:rsid w:val="000C4CDE"/>
    <w:rsid w:val="000D7292"/>
    <w:rsid w:val="000E3554"/>
    <w:rsid w:val="000E59BD"/>
    <w:rsid w:val="000E5B81"/>
    <w:rsid w:val="000F2A70"/>
    <w:rsid w:val="00102668"/>
    <w:rsid w:val="00102E86"/>
    <w:rsid w:val="0010599B"/>
    <w:rsid w:val="00113D52"/>
    <w:rsid w:val="00114093"/>
    <w:rsid w:val="00115C57"/>
    <w:rsid w:val="00117059"/>
    <w:rsid w:val="0012078C"/>
    <w:rsid w:val="0013064D"/>
    <w:rsid w:val="00132777"/>
    <w:rsid w:val="001327AC"/>
    <w:rsid w:val="00134ADD"/>
    <w:rsid w:val="00134C27"/>
    <w:rsid w:val="0015067E"/>
    <w:rsid w:val="00152C25"/>
    <w:rsid w:val="00154C15"/>
    <w:rsid w:val="00162FD3"/>
    <w:rsid w:val="00163D34"/>
    <w:rsid w:val="00167BDC"/>
    <w:rsid w:val="001776F7"/>
    <w:rsid w:val="00185F05"/>
    <w:rsid w:val="001874C2"/>
    <w:rsid w:val="0019373B"/>
    <w:rsid w:val="001962D1"/>
    <w:rsid w:val="00196A40"/>
    <w:rsid w:val="00196E35"/>
    <w:rsid w:val="00197255"/>
    <w:rsid w:val="001A10E3"/>
    <w:rsid w:val="001A3E36"/>
    <w:rsid w:val="001B0086"/>
    <w:rsid w:val="001B3324"/>
    <w:rsid w:val="001C3973"/>
    <w:rsid w:val="001C43D3"/>
    <w:rsid w:val="001C5231"/>
    <w:rsid w:val="001D3B92"/>
    <w:rsid w:val="001D533A"/>
    <w:rsid w:val="001D5DAD"/>
    <w:rsid w:val="001E2396"/>
    <w:rsid w:val="001E588C"/>
    <w:rsid w:val="001F746D"/>
    <w:rsid w:val="00200509"/>
    <w:rsid w:val="002020B8"/>
    <w:rsid w:val="00206397"/>
    <w:rsid w:val="0022272D"/>
    <w:rsid w:val="002230E2"/>
    <w:rsid w:val="002247D5"/>
    <w:rsid w:val="00227776"/>
    <w:rsid w:val="0023737F"/>
    <w:rsid w:val="00260322"/>
    <w:rsid w:val="002674C1"/>
    <w:rsid w:val="00273E2A"/>
    <w:rsid w:val="00277DC9"/>
    <w:rsid w:val="00280D4E"/>
    <w:rsid w:val="00281CC2"/>
    <w:rsid w:val="00283FA1"/>
    <w:rsid w:val="002950FA"/>
    <w:rsid w:val="00295A9F"/>
    <w:rsid w:val="002A31AE"/>
    <w:rsid w:val="002A544B"/>
    <w:rsid w:val="002B0C4E"/>
    <w:rsid w:val="002B1EE7"/>
    <w:rsid w:val="002B358F"/>
    <w:rsid w:val="002B52D7"/>
    <w:rsid w:val="002C0E21"/>
    <w:rsid w:val="002C7A7E"/>
    <w:rsid w:val="002D2FCB"/>
    <w:rsid w:val="002D732D"/>
    <w:rsid w:val="002E2312"/>
    <w:rsid w:val="002E2361"/>
    <w:rsid w:val="002E66C5"/>
    <w:rsid w:val="002E7B97"/>
    <w:rsid w:val="002F36DB"/>
    <w:rsid w:val="003002B1"/>
    <w:rsid w:val="00305EBD"/>
    <w:rsid w:val="003145FF"/>
    <w:rsid w:val="003162EC"/>
    <w:rsid w:val="00326031"/>
    <w:rsid w:val="00327DB8"/>
    <w:rsid w:val="00332E69"/>
    <w:rsid w:val="00334337"/>
    <w:rsid w:val="00337BA9"/>
    <w:rsid w:val="003509A5"/>
    <w:rsid w:val="00360454"/>
    <w:rsid w:val="0036225F"/>
    <w:rsid w:val="003632AA"/>
    <w:rsid w:val="00367072"/>
    <w:rsid w:val="003702F6"/>
    <w:rsid w:val="00371B2B"/>
    <w:rsid w:val="00371E1A"/>
    <w:rsid w:val="003775B4"/>
    <w:rsid w:val="00380FC8"/>
    <w:rsid w:val="003A298C"/>
    <w:rsid w:val="003A60CD"/>
    <w:rsid w:val="003A7A39"/>
    <w:rsid w:val="003C34FA"/>
    <w:rsid w:val="003C4245"/>
    <w:rsid w:val="003E1F1A"/>
    <w:rsid w:val="003E586C"/>
    <w:rsid w:val="003F34B2"/>
    <w:rsid w:val="003F3F40"/>
    <w:rsid w:val="00400B39"/>
    <w:rsid w:val="00400D8D"/>
    <w:rsid w:val="00404DB0"/>
    <w:rsid w:val="00404DCD"/>
    <w:rsid w:val="00410F54"/>
    <w:rsid w:val="00412121"/>
    <w:rsid w:val="00417545"/>
    <w:rsid w:val="00424D97"/>
    <w:rsid w:val="004332B0"/>
    <w:rsid w:val="00434F17"/>
    <w:rsid w:val="004355DD"/>
    <w:rsid w:val="004416C8"/>
    <w:rsid w:val="004430E5"/>
    <w:rsid w:val="00452370"/>
    <w:rsid w:val="00466342"/>
    <w:rsid w:val="0046643A"/>
    <w:rsid w:val="00471073"/>
    <w:rsid w:val="0047697B"/>
    <w:rsid w:val="004800C8"/>
    <w:rsid w:val="004835C4"/>
    <w:rsid w:val="00486315"/>
    <w:rsid w:val="00487FB3"/>
    <w:rsid w:val="004941D1"/>
    <w:rsid w:val="004943DA"/>
    <w:rsid w:val="00495B3C"/>
    <w:rsid w:val="00495E72"/>
    <w:rsid w:val="004972AC"/>
    <w:rsid w:val="00497679"/>
    <w:rsid w:val="004A1189"/>
    <w:rsid w:val="004A7E67"/>
    <w:rsid w:val="004C31FE"/>
    <w:rsid w:val="004D1969"/>
    <w:rsid w:val="004D71E2"/>
    <w:rsid w:val="004F6A09"/>
    <w:rsid w:val="005035BA"/>
    <w:rsid w:val="00507BC5"/>
    <w:rsid w:val="00512E03"/>
    <w:rsid w:val="0051493D"/>
    <w:rsid w:val="00521C9B"/>
    <w:rsid w:val="0054506D"/>
    <w:rsid w:val="005536F6"/>
    <w:rsid w:val="00557854"/>
    <w:rsid w:val="005661BA"/>
    <w:rsid w:val="00566F3E"/>
    <w:rsid w:val="00570A36"/>
    <w:rsid w:val="00571557"/>
    <w:rsid w:val="00573DD6"/>
    <w:rsid w:val="005744E2"/>
    <w:rsid w:val="0057796C"/>
    <w:rsid w:val="00582205"/>
    <w:rsid w:val="00590920"/>
    <w:rsid w:val="005935AE"/>
    <w:rsid w:val="0059495E"/>
    <w:rsid w:val="005A38D1"/>
    <w:rsid w:val="005A6D0B"/>
    <w:rsid w:val="005A7183"/>
    <w:rsid w:val="005C6F9F"/>
    <w:rsid w:val="005D2316"/>
    <w:rsid w:val="005D3AC3"/>
    <w:rsid w:val="005D6D7A"/>
    <w:rsid w:val="005E2B01"/>
    <w:rsid w:val="005E6C49"/>
    <w:rsid w:val="005E7B4F"/>
    <w:rsid w:val="005F4E7F"/>
    <w:rsid w:val="00600311"/>
    <w:rsid w:val="00605001"/>
    <w:rsid w:val="006116E9"/>
    <w:rsid w:val="006143FE"/>
    <w:rsid w:val="00630633"/>
    <w:rsid w:val="00635F66"/>
    <w:rsid w:val="006414B6"/>
    <w:rsid w:val="006437D7"/>
    <w:rsid w:val="0064697D"/>
    <w:rsid w:val="00650EE2"/>
    <w:rsid w:val="00651034"/>
    <w:rsid w:val="00656C1A"/>
    <w:rsid w:val="00666D96"/>
    <w:rsid w:val="00677884"/>
    <w:rsid w:val="006825DA"/>
    <w:rsid w:val="00684769"/>
    <w:rsid w:val="006948B0"/>
    <w:rsid w:val="00694A8A"/>
    <w:rsid w:val="006A49CF"/>
    <w:rsid w:val="006A5893"/>
    <w:rsid w:val="006A6DAF"/>
    <w:rsid w:val="006B1147"/>
    <w:rsid w:val="006C4A25"/>
    <w:rsid w:val="006C7F5D"/>
    <w:rsid w:val="006D7209"/>
    <w:rsid w:val="006E5AFB"/>
    <w:rsid w:val="006F2188"/>
    <w:rsid w:val="006F6E4E"/>
    <w:rsid w:val="00704770"/>
    <w:rsid w:val="00713DC9"/>
    <w:rsid w:val="00725CE2"/>
    <w:rsid w:val="00726C8C"/>
    <w:rsid w:val="00727034"/>
    <w:rsid w:val="00730377"/>
    <w:rsid w:val="007307CD"/>
    <w:rsid w:val="00732A86"/>
    <w:rsid w:val="00732EA0"/>
    <w:rsid w:val="00735E4C"/>
    <w:rsid w:val="00742BE7"/>
    <w:rsid w:val="007431FE"/>
    <w:rsid w:val="007453AC"/>
    <w:rsid w:val="0075119B"/>
    <w:rsid w:val="0075181D"/>
    <w:rsid w:val="00755230"/>
    <w:rsid w:val="00770829"/>
    <w:rsid w:val="00773A30"/>
    <w:rsid w:val="00785A5C"/>
    <w:rsid w:val="00791B30"/>
    <w:rsid w:val="00793F48"/>
    <w:rsid w:val="007A3B4F"/>
    <w:rsid w:val="007B7213"/>
    <w:rsid w:val="007C5E36"/>
    <w:rsid w:val="007C6186"/>
    <w:rsid w:val="007C7527"/>
    <w:rsid w:val="007D1F72"/>
    <w:rsid w:val="007D4DF8"/>
    <w:rsid w:val="007D4FF8"/>
    <w:rsid w:val="007D62DD"/>
    <w:rsid w:val="007E25D6"/>
    <w:rsid w:val="007F5383"/>
    <w:rsid w:val="007F7EAF"/>
    <w:rsid w:val="008131FF"/>
    <w:rsid w:val="00815CD6"/>
    <w:rsid w:val="0082313F"/>
    <w:rsid w:val="00825F88"/>
    <w:rsid w:val="0083320B"/>
    <w:rsid w:val="00834B43"/>
    <w:rsid w:val="00834D8A"/>
    <w:rsid w:val="00837C41"/>
    <w:rsid w:val="00840A0E"/>
    <w:rsid w:val="00840E60"/>
    <w:rsid w:val="00843FF5"/>
    <w:rsid w:val="008519C9"/>
    <w:rsid w:val="0085222C"/>
    <w:rsid w:val="00855622"/>
    <w:rsid w:val="0085610A"/>
    <w:rsid w:val="0086304E"/>
    <w:rsid w:val="0086434F"/>
    <w:rsid w:val="00864A1D"/>
    <w:rsid w:val="00875C4E"/>
    <w:rsid w:val="00882F74"/>
    <w:rsid w:val="00885A1C"/>
    <w:rsid w:val="008B0B68"/>
    <w:rsid w:val="008B1744"/>
    <w:rsid w:val="008C41F8"/>
    <w:rsid w:val="008D667E"/>
    <w:rsid w:val="008E2C7E"/>
    <w:rsid w:val="00900326"/>
    <w:rsid w:val="00900BDB"/>
    <w:rsid w:val="0090143C"/>
    <w:rsid w:val="009029C9"/>
    <w:rsid w:val="00902FB5"/>
    <w:rsid w:val="00903E9E"/>
    <w:rsid w:val="009046E4"/>
    <w:rsid w:val="00910195"/>
    <w:rsid w:val="009233B0"/>
    <w:rsid w:val="00937F0F"/>
    <w:rsid w:val="00940D68"/>
    <w:rsid w:val="00944FB4"/>
    <w:rsid w:val="00946FDC"/>
    <w:rsid w:val="00947EEC"/>
    <w:rsid w:val="009520A8"/>
    <w:rsid w:val="00961391"/>
    <w:rsid w:val="009621E3"/>
    <w:rsid w:val="00965F37"/>
    <w:rsid w:val="009720AE"/>
    <w:rsid w:val="00983A41"/>
    <w:rsid w:val="00984B83"/>
    <w:rsid w:val="00992EAB"/>
    <w:rsid w:val="009A0A86"/>
    <w:rsid w:val="009A47B3"/>
    <w:rsid w:val="009A4EA6"/>
    <w:rsid w:val="009B3EF5"/>
    <w:rsid w:val="009B66DC"/>
    <w:rsid w:val="009C1C70"/>
    <w:rsid w:val="009C32D2"/>
    <w:rsid w:val="009C3DAF"/>
    <w:rsid w:val="009C64E6"/>
    <w:rsid w:val="009C6D1F"/>
    <w:rsid w:val="009D2579"/>
    <w:rsid w:val="009D4720"/>
    <w:rsid w:val="009E2FCF"/>
    <w:rsid w:val="009E30DE"/>
    <w:rsid w:val="009E74DE"/>
    <w:rsid w:val="009F4851"/>
    <w:rsid w:val="00A00BFA"/>
    <w:rsid w:val="00A156A4"/>
    <w:rsid w:val="00A156AC"/>
    <w:rsid w:val="00A22EA1"/>
    <w:rsid w:val="00A27538"/>
    <w:rsid w:val="00A42FCD"/>
    <w:rsid w:val="00A632EF"/>
    <w:rsid w:val="00A63F1D"/>
    <w:rsid w:val="00A64D39"/>
    <w:rsid w:val="00A65EB9"/>
    <w:rsid w:val="00A66751"/>
    <w:rsid w:val="00A76C58"/>
    <w:rsid w:val="00A84028"/>
    <w:rsid w:val="00A9014F"/>
    <w:rsid w:val="00A90234"/>
    <w:rsid w:val="00A95389"/>
    <w:rsid w:val="00A96E40"/>
    <w:rsid w:val="00AA053E"/>
    <w:rsid w:val="00AB12BD"/>
    <w:rsid w:val="00AB2572"/>
    <w:rsid w:val="00AB438D"/>
    <w:rsid w:val="00AB6875"/>
    <w:rsid w:val="00AD64DE"/>
    <w:rsid w:val="00AD6694"/>
    <w:rsid w:val="00AE7D3C"/>
    <w:rsid w:val="00AF1C94"/>
    <w:rsid w:val="00AF2A58"/>
    <w:rsid w:val="00AF6E02"/>
    <w:rsid w:val="00AF76F0"/>
    <w:rsid w:val="00B03561"/>
    <w:rsid w:val="00B078C7"/>
    <w:rsid w:val="00B10C3D"/>
    <w:rsid w:val="00B10EA0"/>
    <w:rsid w:val="00B1458A"/>
    <w:rsid w:val="00B1650B"/>
    <w:rsid w:val="00B30414"/>
    <w:rsid w:val="00B317E1"/>
    <w:rsid w:val="00B31A02"/>
    <w:rsid w:val="00B42796"/>
    <w:rsid w:val="00B42E05"/>
    <w:rsid w:val="00B566E6"/>
    <w:rsid w:val="00B6572D"/>
    <w:rsid w:val="00B71067"/>
    <w:rsid w:val="00B76552"/>
    <w:rsid w:val="00B81FAB"/>
    <w:rsid w:val="00B8229D"/>
    <w:rsid w:val="00B83643"/>
    <w:rsid w:val="00B933C8"/>
    <w:rsid w:val="00B95245"/>
    <w:rsid w:val="00B9757C"/>
    <w:rsid w:val="00BA37C0"/>
    <w:rsid w:val="00BA64AC"/>
    <w:rsid w:val="00BA79B2"/>
    <w:rsid w:val="00BB54E7"/>
    <w:rsid w:val="00BC0804"/>
    <w:rsid w:val="00BC57E5"/>
    <w:rsid w:val="00BD37E7"/>
    <w:rsid w:val="00BE221F"/>
    <w:rsid w:val="00BE2605"/>
    <w:rsid w:val="00BE4599"/>
    <w:rsid w:val="00BE5AF2"/>
    <w:rsid w:val="00BE6DA0"/>
    <w:rsid w:val="00C1426E"/>
    <w:rsid w:val="00C17ACF"/>
    <w:rsid w:val="00C3506D"/>
    <w:rsid w:val="00C45E14"/>
    <w:rsid w:val="00C463D6"/>
    <w:rsid w:val="00C512FB"/>
    <w:rsid w:val="00C518CE"/>
    <w:rsid w:val="00C5565C"/>
    <w:rsid w:val="00C57665"/>
    <w:rsid w:val="00C66792"/>
    <w:rsid w:val="00C72576"/>
    <w:rsid w:val="00C72E5A"/>
    <w:rsid w:val="00C76795"/>
    <w:rsid w:val="00C76932"/>
    <w:rsid w:val="00C91DEF"/>
    <w:rsid w:val="00C92014"/>
    <w:rsid w:val="00C927CB"/>
    <w:rsid w:val="00C93103"/>
    <w:rsid w:val="00C935C3"/>
    <w:rsid w:val="00C9516D"/>
    <w:rsid w:val="00C96693"/>
    <w:rsid w:val="00CA1BA5"/>
    <w:rsid w:val="00CA4A6E"/>
    <w:rsid w:val="00CA5088"/>
    <w:rsid w:val="00CA713E"/>
    <w:rsid w:val="00CB106B"/>
    <w:rsid w:val="00CB1BEF"/>
    <w:rsid w:val="00CB7445"/>
    <w:rsid w:val="00CB759D"/>
    <w:rsid w:val="00CC18B5"/>
    <w:rsid w:val="00CC2FFD"/>
    <w:rsid w:val="00CD4BA1"/>
    <w:rsid w:val="00CD5260"/>
    <w:rsid w:val="00CF3341"/>
    <w:rsid w:val="00CF564A"/>
    <w:rsid w:val="00D053E9"/>
    <w:rsid w:val="00D1133D"/>
    <w:rsid w:val="00D16AAD"/>
    <w:rsid w:val="00D23365"/>
    <w:rsid w:val="00D23601"/>
    <w:rsid w:val="00D23FEF"/>
    <w:rsid w:val="00D247B9"/>
    <w:rsid w:val="00D328C7"/>
    <w:rsid w:val="00D355B6"/>
    <w:rsid w:val="00D35E9D"/>
    <w:rsid w:val="00D5655C"/>
    <w:rsid w:val="00D64847"/>
    <w:rsid w:val="00D7325F"/>
    <w:rsid w:val="00D73D45"/>
    <w:rsid w:val="00D76EB9"/>
    <w:rsid w:val="00D80798"/>
    <w:rsid w:val="00D81BBF"/>
    <w:rsid w:val="00D82A62"/>
    <w:rsid w:val="00D83D4D"/>
    <w:rsid w:val="00D86581"/>
    <w:rsid w:val="00D9217E"/>
    <w:rsid w:val="00D93999"/>
    <w:rsid w:val="00D944B0"/>
    <w:rsid w:val="00DA0551"/>
    <w:rsid w:val="00DA13B6"/>
    <w:rsid w:val="00DA3BFC"/>
    <w:rsid w:val="00DA4A9C"/>
    <w:rsid w:val="00DA54DF"/>
    <w:rsid w:val="00DA6DCE"/>
    <w:rsid w:val="00DB097C"/>
    <w:rsid w:val="00DB14D9"/>
    <w:rsid w:val="00DB4D92"/>
    <w:rsid w:val="00DB687A"/>
    <w:rsid w:val="00DC1495"/>
    <w:rsid w:val="00DD6784"/>
    <w:rsid w:val="00DE062A"/>
    <w:rsid w:val="00DE2358"/>
    <w:rsid w:val="00DE73E8"/>
    <w:rsid w:val="00DF3452"/>
    <w:rsid w:val="00DF4D75"/>
    <w:rsid w:val="00E01E01"/>
    <w:rsid w:val="00E131C8"/>
    <w:rsid w:val="00E15B98"/>
    <w:rsid w:val="00E26CCE"/>
    <w:rsid w:val="00E30EB6"/>
    <w:rsid w:val="00E32943"/>
    <w:rsid w:val="00E34992"/>
    <w:rsid w:val="00E40999"/>
    <w:rsid w:val="00E44241"/>
    <w:rsid w:val="00E46E8B"/>
    <w:rsid w:val="00E4746A"/>
    <w:rsid w:val="00E57F67"/>
    <w:rsid w:val="00E61104"/>
    <w:rsid w:val="00E611CA"/>
    <w:rsid w:val="00E617D9"/>
    <w:rsid w:val="00E710FF"/>
    <w:rsid w:val="00E7779F"/>
    <w:rsid w:val="00E80D55"/>
    <w:rsid w:val="00E87341"/>
    <w:rsid w:val="00E906FF"/>
    <w:rsid w:val="00E91A71"/>
    <w:rsid w:val="00E93B1E"/>
    <w:rsid w:val="00E97B36"/>
    <w:rsid w:val="00EA0E7F"/>
    <w:rsid w:val="00EA1784"/>
    <w:rsid w:val="00EA411E"/>
    <w:rsid w:val="00EA7DB6"/>
    <w:rsid w:val="00EB350B"/>
    <w:rsid w:val="00EB35E8"/>
    <w:rsid w:val="00EB3A64"/>
    <w:rsid w:val="00EB62B6"/>
    <w:rsid w:val="00ED0630"/>
    <w:rsid w:val="00ED5C88"/>
    <w:rsid w:val="00EE212C"/>
    <w:rsid w:val="00EE25BD"/>
    <w:rsid w:val="00EE7373"/>
    <w:rsid w:val="00EE7B07"/>
    <w:rsid w:val="00F00CA6"/>
    <w:rsid w:val="00F25507"/>
    <w:rsid w:val="00F25F22"/>
    <w:rsid w:val="00F31FB7"/>
    <w:rsid w:val="00F35A3A"/>
    <w:rsid w:val="00F4521F"/>
    <w:rsid w:val="00F50164"/>
    <w:rsid w:val="00F51B90"/>
    <w:rsid w:val="00F54BB0"/>
    <w:rsid w:val="00F561B0"/>
    <w:rsid w:val="00F5676F"/>
    <w:rsid w:val="00F61C89"/>
    <w:rsid w:val="00F657C6"/>
    <w:rsid w:val="00F65AB2"/>
    <w:rsid w:val="00F66085"/>
    <w:rsid w:val="00F71108"/>
    <w:rsid w:val="00F716FA"/>
    <w:rsid w:val="00F738B1"/>
    <w:rsid w:val="00F83B61"/>
    <w:rsid w:val="00F84B02"/>
    <w:rsid w:val="00F93CE9"/>
    <w:rsid w:val="00F9501D"/>
    <w:rsid w:val="00FA791B"/>
    <w:rsid w:val="00FB188B"/>
    <w:rsid w:val="00FB5FBE"/>
    <w:rsid w:val="00FB7646"/>
    <w:rsid w:val="00FD2112"/>
    <w:rsid w:val="00FE7431"/>
    <w:rsid w:val="00FF1047"/>
    <w:rsid w:val="00FF2449"/>
    <w:rsid w:val="00FF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6D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Titre1">
    <w:name w:val="heading 1"/>
    <w:basedOn w:val="Normal"/>
    <w:next w:val="Normal"/>
    <w:qFormat/>
    <w:rsid w:val="00677884"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Titre2">
    <w:name w:val="heading 2"/>
    <w:basedOn w:val="Normal"/>
    <w:next w:val="Normal"/>
    <w:qFormat/>
    <w:rsid w:val="00677884"/>
    <w:pPr>
      <w:keepNext/>
      <w:ind w:right="7086"/>
      <w:outlineLvl w:val="1"/>
    </w:pPr>
    <w:rPr>
      <w:b/>
      <w:color w:val="000000"/>
      <w:sz w:val="24"/>
    </w:rPr>
  </w:style>
  <w:style w:type="paragraph" w:styleId="Titre3">
    <w:name w:val="heading 3"/>
    <w:basedOn w:val="Normal"/>
    <w:next w:val="Normal"/>
    <w:qFormat/>
    <w:rsid w:val="00677884"/>
    <w:pPr>
      <w:keepNext/>
      <w:ind w:left="4536"/>
      <w:jc w:val="both"/>
      <w:outlineLvl w:val="2"/>
    </w:pPr>
    <w:rPr>
      <w:b/>
      <w:i/>
      <w:sz w:val="24"/>
    </w:rPr>
  </w:style>
  <w:style w:type="paragraph" w:styleId="Titre4">
    <w:name w:val="heading 4"/>
    <w:basedOn w:val="Normal"/>
    <w:next w:val="Normal"/>
    <w:qFormat/>
    <w:rsid w:val="00677884"/>
    <w:pPr>
      <w:keepNext/>
      <w:ind w:left="4536"/>
      <w:jc w:val="both"/>
      <w:outlineLvl w:val="3"/>
    </w:pPr>
    <w:rPr>
      <w:rFonts w:ascii="Arial" w:hAnsi="Arial"/>
      <w:b/>
      <w:caps/>
      <w:sz w:val="22"/>
    </w:rPr>
  </w:style>
  <w:style w:type="paragraph" w:styleId="Titre5">
    <w:name w:val="heading 5"/>
    <w:basedOn w:val="Normal"/>
    <w:next w:val="Normal"/>
    <w:qFormat/>
    <w:rsid w:val="00677884"/>
    <w:pPr>
      <w:keepNext/>
      <w:ind w:right="5537"/>
      <w:jc w:val="center"/>
      <w:outlineLvl w:val="4"/>
    </w:pPr>
    <w:rPr>
      <w:rFonts w:ascii="Arial" w:hAnsi="Arial"/>
      <w:b/>
      <w:sz w:val="22"/>
    </w:rPr>
  </w:style>
  <w:style w:type="paragraph" w:styleId="Titre6">
    <w:name w:val="heading 6"/>
    <w:basedOn w:val="Normal"/>
    <w:next w:val="Normal"/>
    <w:qFormat/>
    <w:rsid w:val="00677884"/>
    <w:pPr>
      <w:keepNext/>
      <w:ind w:left="4536"/>
      <w:outlineLvl w:val="5"/>
    </w:pPr>
    <w:rPr>
      <w:rFonts w:ascii="Arial" w:hAnsi="Arial"/>
      <w:b/>
      <w:caps/>
      <w:spacing w:val="54"/>
      <w:sz w:val="22"/>
    </w:rPr>
  </w:style>
  <w:style w:type="paragraph" w:styleId="Titre7">
    <w:name w:val="heading 7"/>
    <w:basedOn w:val="Normal"/>
    <w:next w:val="Normal"/>
    <w:qFormat/>
    <w:rsid w:val="00677884"/>
    <w:pPr>
      <w:keepNext/>
      <w:ind w:left="425" w:hanging="425"/>
      <w:jc w:val="center"/>
      <w:outlineLvl w:val="6"/>
    </w:pPr>
    <w:rPr>
      <w:rFonts w:ascii="Arial" w:hAnsi="Arial"/>
      <w:b/>
      <w:caps/>
      <w:sz w:val="32"/>
      <w:u w:val="single"/>
    </w:rPr>
  </w:style>
  <w:style w:type="paragraph" w:styleId="Titre8">
    <w:name w:val="heading 8"/>
    <w:basedOn w:val="Normal"/>
    <w:next w:val="Normal"/>
    <w:qFormat/>
    <w:rsid w:val="00677884"/>
    <w:pPr>
      <w:keepNext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Normal"/>
    <w:qFormat/>
    <w:rsid w:val="00677884"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semiHidden/>
    <w:rsid w:val="00677884"/>
    <w:rPr>
      <w:sz w:val="20"/>
    </w:rPr>
  </w:style>
  <w:style w:type="character" w:customStyle="1" w:styleId="Puces">
    <w:name w:val="Puces"/>
    <w:rsid w:val="00677884"/>
    <w:rPr>
      <w:rFonts w:ascii="StarSymbol" w:eastAsia="StarSymbol" w:hAnsi="StarSymbol"/>
      <w:sz w:val="18"/>
    </w:rPr>
  </w:style>
  <w:style w:type="character" w:customStyle="1" w:styleId="Absatz-Standardschriftart">
    <w:name w:val="Absatz-Standardschriftart"/>
    <w:rsid w:val="00677884"/>
  </w:style>
  <w:style w:type="character" w:customStyle="1" w:styleId="WW-Absatz-Standardschriftart">
    <w:name w:val="WW-Absatz-Standardschriftart"/>
    <w:rsid w:val="00677884"/>
  </w:style>
  <w:style w:type="character" w:customStyle="1" w:styleId="WW-Absatz-Standardschriftart1">
    <w:name w:val="WW-Absatz-Standardschriftart1"/>
    <w:rsid w:val="00677884"/>
  </w:style>
  <w:style w:type="character" w:customStyle="1" w:styleId="WW8NumSt1z0">
    <w:name w:val="WW8NumSt1z0"/>
    <w:rsid w:val="00677884"/>
    <w:rPr>
      <w:rFonts w:ascii="Symbol" w:hAnsi="Symbol"/>
    </w:rPr>
  </w:style>
  <w:style w:type="character" w:customStyle="1" w:styleId="WW8NumSt2z0">
    <w:name w:val="WW8NumSt2z0"/>
    <w:rsid w:val="00677884"/>
    <w:rPr>
      <w:rFonts w:ascii="Symbol" w:hAnsi="Symbol"/>
    </w:rPr>
  </w:style>
  <w:style w:type="character" w:customStyle="1" w:styleId="Policepardfaut1">
    <w:name w:val="Police par défaut1"/>
    <w:rsid w:val="00677884"/>
  </w:style>
  <w:style w:type="paragraph" w:styleId="Corpsdetexte">
    <w:name w:val="Body Text"/>
    <w:basedOn w:val="Normal"/>
    <w:semiHidden/>
    <w:rsid w:val="00677884"/>
    <w:pPr>
      <w:widowControl/>
      <w:jc w:val="both"/>
    </w:pPr>
    <w:rPr>
      <w:rFonts w:ascii="Arial" w:hAnsi="Arial"/>
    </w:rPr>
  </w:style>
  <w:style w:type="paragraph" w:styleId="Titre">
    <w:name w:val="Title"/>
    <w:basedOn w:val="Normal"/>
    <w:next w:val="Sous-titre"/>
    <w:qFormat/>
    <w:rsid w:val="00677884"/>
    <w:pPr>
      <w:keepNext/>
      <w:spacing w:before="240" w:after="120"/>
    </w:pPr>
    <w:rPr>
      <w:rFonts w:ascii="Arial" w:hAnsi="Arial"/>
      <w:sz w:val="28"/>
    </w:rPr>
  </w:style>
  <w:style w:type="paragraph" w:styleId="Liste">
    <w:name w:val="List"/>
    <w:basedOn w:val="Corpsdetexte"/>
    <w:semiHidden/>
    <w:rsid w:val="00677884"/>
  </w:style>
  <w:style w:type="paragraph" w:styleId="En-tte">
    <w:name w:val="header"/>
    <w:basedOn w:val="Normal"/>
    <w:link w:val="En-tteCar"/>
    <w:uiPriority w:val="99"/>
    <w:rsid w:val="00677884"/>
    <w:pPr>
      <w:tabs>
        <w:tab w:val="center" w:pos="4536"/>
        <w:tab w:val="right" w:pos="9072"/>
      </w:tabs>
    </w:pPr>
    <w:rPr>
      <w:lang w:val="en-US"/>
    </w:rPr>
  </w:style>
  <w:style w:type="paragraph" w:customStyle="1" w:styleId="Contenudetableau">
    <w:name w:val="Contenu de tableau"/>
    <w:basedOn w:val="Normal"/>
    <w:rsid w:val="00677884"/>
    <w:pPr>
      <w:suppressLineNumbers/>
    </w:pPr>
  </w:style>
  <w:style w:type="paragraph" w:customStyle="1" w:styleId="Titredetableau">
    <w:name w:val="Titre de tableau"/>
    <w:basedOn w:val="Contenudetableau"/>
    <w:rsid w:val="00677884"/>
    <w:pPr>
      <w:jc w:val="center"/>
    </w:pPr>
    <w:rPr>
      <w:b/>
    </w:rPr>
  </w:style>
  <w:style w:type="paragraph" w:styleId="Lgende">
    <w:name w:val="caption"/>
    <w:basedOn w:val="Normal"/>
    <w:qFormat/>
    <w:rsid w:val="00677884"/>
    <w:pPr>
      <w:suppressLineNumbers/>
      <w:spacing w:before="120" w:after="120"/>
    </w:pPr>
    <w:rPr>
      <w:i/>
      <w:sz w:val="24"/>
    </w:rPr>
  </w:style>
  <w:style w:type="paragraph" w:customStyle="1" w:styleId="Contenuducadre">
    <w:name w:val="Contenu du cadre"/>
    <w:basedOn w:val="Corpsdetexte"/>
    <w:rsid w:val="00677884"/>
  </w:style>
  <w:style w:type="paragraph" w:customStyle="1" w:styleId="Rpertoire">
    <w:name w:val="Répertoire"/>
    <w:basedOn w:val="Normal"/>
    <w:rsid w:val="00677884"/>
    <w:pPr>
      <w:suppressLineNumbers/>
    </w:pPr>
  </w:style>
  <w:style w:type="paragraph" w:styleId="Sous-titre">
    <w:name w:val="Subtitle"/>
    <w:basedOn w:val="Titre"/>
    <w:next w:val="Corpsdetexte"/>
    <w:qFormat/>
    <w:rsid w:val="00677884"/>
    <w:pPr>
      <w:jc w:val="center"/>
    </w:pPr>
    <w:rPr>
      <w:i/>
    </w:rPr>
  </w:style>
  <w:style w:type="paragraph" w:customStyle="1" w:styleId="Corpsdetexte21">
    <w:name w:val="Corps de texte 21"/>
    <w:basedOn w:val="Normal"/>
    <w:rsid w:val="00677884"/>
    <w:pPr>
      <w:ind w:left="567" w:hanging="567"/>
      <w:jc w:val="both"/>
    </w:pPr>
    <w:rPr>
      <w:rFonts w:ascii="Arial" w:hAnsi="Arial"/>
      <w:sz w:val="22"/>
    </w:rPr>
  </w:style>
  <w:style w:type="paragraph" w:customStyle="1" w:styleId="WW-BodyText2">
    <w:name w:val="WW-Body Text 2"/>
    <w:basedOn w:val="Normal"/>
    <w:rsid w:val="00677884"/>
    <w:rPr>
      <w:rFonts w:ascii="Arial" w:hAnsi="Arial"/>
      <w:color w:val="FF0000"/>
      <w:sz w:val="22"/>
    </w:rPr>
  </w:style>
  <w:style w:type="paragraph" w:customStyle="1" w:styleId="Retraitcorpsdetexte21">
    <w:name w:val="Retrait corps de texte 21"/>
    <w:basedOn w:val="Normal"/>
    <w:rsid w:val="00677884"/>
    <w:pPr>
      <w:widowControl/>
      <w:ind w:left="426" w:hanging="360"/>
      <w:jc w:val="center"/>
    </w:pPr>
    <w:rPr>
      <w:rFonts w:ascii="Arial" w:hAnsi="Arial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2FB5"/>
    <w:rPr>
      <w:rFonts w:ascii="Tahoma" w:hAnsi="Tahoma"/>
      <w:sz w:val="16"/>
      <w:szCs w:val="16"/>
      <w:lang w:val="en-US"/>
    </w:rPr>
  </w:style>
  <w:style w:type="character" w:customStyle="1" w:styleId="TextedebullesCar">
    <w:name w:val="Texte de bulles Car"/>
    <w:link w:val="Textedebulles"/>
    <w:uiPriority w:val="99"/>
    <w:semiHidden/>
    <w:rsid w:val="00902FB5"/>
    <w:rPr>
      <w:rFonts w:ascii="Tahoma" w:hAnsi="Tahoma" w:cs="Tahoma"/>
      <w:sz w:val="16"/>
      <w:szCs w:val="16"/>
      <w:lang w:val="en-US" w:eastAsia="ar-SA"/>
    </w:rPr>
  </w:style>
  <w:style w:type="paragraph" w:styleId="Pieddepage">
    <w:name w:val="footer"/>
    <w:basedOn w:val="Normal"/>
    <w:link w:val="PieddepageCar"/>
    <w:uiPriority w:val="99"/>
    <w:unhideWhenUsed/>
    <w:rsid w:val="007D4FF8"/>
    <w:pPr>
      <w:tabs>
        <w:tab w:val="center" w:pos="4536"/>
        <w:tab w:val="right" w:pos="9072"/>
      </w:tabs>
    </w:pPr>
    <w:rPr>
      <w:lang w:val="en-US"/>
    </w:rPr>
  </w:style>
  <w:style w:type="character" w:customStyle="1" w:styleId="PieddepageCar">
    <w:name w:val="Pied de page Car"/>
    <w:link w:val="Pieddepage"/>
    <w:uiPriority w:val="99"/>
    <w:rsid w:val="007D4FF8"/>
    <w:rPr>
      <w:lang w:val="en-US" w:eastAsia="ar-SA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A7A5D"/>
    <w:pPr>
      <w:spacing w:after="120"/>
      <w:ind w:left="283"/>
    </w:pPr>
    <w:rPr>
      <w:lang w:val="en-US"/>
    </w:rPr>
  </w:style>
  <w:style w:type="character" w:customStyle="1" w:styleId="RetraitcorpsdetexteCar">
    <w:name w:val="Retrait corps de texte Car"/>
    <w:link w:val="Retraitcorpsdetexte"/>
    <w:uiPriority w:val="99"/>
    <w:semiHidden/>
    <w:rsid w:val="000A7A5D"/>
    <w:rPr>
      <w:lang w:val="en-US" w:eastAsia="ar-SA"/>
    </w:rPr>
  </w:style>
  <w:style w:type="paragraph" w:styleId="Paragraphedeliste">
    <w:name w:val="List Paragraph"/>
    <w:basedOn w:val="Normal"/>
    <w:uiPriority w:val="34"/>
    <w:qFormat/>
    <w:rsid w:val="00B1650B"/>
    <w:pPr>
      <w:widowControl/>
      <w:suppressAutoHyphens w:val="0"/>
      <w:overflowPunct/>
      <w:autoSpaceDE/>
      <w:ind w:left="720"/>
      <w:contextualSpacing/>
      <w:textAlignment w:val="auto"/>
    </w:pPr>
    <w:rPr>
      <w:sz w:val="24"/>
      <w:lang w:eastAsia="fr-FR"/>
    </w:rPr>
  </w:style>
  <w:style w:type="character" w:customStyle="1" w:styleId="En-tteCar">
    <w:name w:val="En-tête Car"/>
    <w:link w:val="En-tte"/>
    <w:uiPriority w:val="99"/>
    <w:rsid w:val="00B1650B"/>
    <w:rPr>
      <w:lang w:val="en-US" w:eastAsia="ar-SA"/>
    </w:rPr>
  </w:style>
  <w:style w:type="paragraph" w:styleId="Normalcentr">
    <w:name w:val="Block Text"/>
    <w:basedOn w:val="Normal"/>
    <w:rsid w:val="000A6A24"/>
    <w:pPr>
      <w:widowControl/>
      <w:tabs>
        <w:tab w:val="left" w:pos="9360"/>
      </w:tabs>
      <w:suppressAutoHyphens w:val="0"/>
      <w:overflowPunct/>
      <w:autoSpaceDE/>
      <w:ind w:left="851" w:right="-567" w:firstLine="850"/>
      <w:jc w:val="both"/>
      <w:textAlignment w:val="auto"/>
    </w:pPr>
    <w:rPr>
      <w:lang w:eastAsia="fr-FR"/>
    </w:rPr>
  </w:style>
  <w:style w:type="character" w:styleId="lev">
    <w:name w:val="Strong"/>
    <w:qFormat/>
    <w:rsid w:val="000A6A24"/>
    <w:rPr>
      <w:b/>
      <w:bCs/>
    </w:rPr>
  </w:style>
  <w:style w:type="character" w:customStyle="1" w:styleId="apple-converted-space">
    <w:name w:val="apple-converted-space"/>
    <w:basedOn w:val="Policepardfaut"/>
    <w:rsid w:val="00D9217E"/>
  </w:style>
  <w:style w:type="character" w:styleId="Lienhypertexte">
    <w:name w:val="Hyperlink"/>
    <w:uiPriority w:val="99"/>
    <w:unhideWhenUsed/>
    <w:rsid w:val="00D9217E"/>
    <w:rPr>
      <w:color w:val="0000FF"/>
      <w:u w:val="single"/>
    </w:rPr>
  </w:style>
  <w:style w:type="paragraph" w:styleId="Retraitcorpsdetexte3">
    <w:name w:val="Body Text Indent 3"/>
    <w:basedOn w:val="Normal"/>
    <w:link w:val="Retraitcorpsdetexte3Car"/>
    <w:rsid w:val="00F31FB7"/>
    <w:pPr>
      <w:widowControl/>
      <w:suppressAutoHyphens w:val="0"/>
      <w:overflowPunct/>
      <w:autoSpaceDE/>
      <w:spacing w:after="120"/>
      <w:ind w:left="283"/>
      <w:textAlignment w:val="auto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F31FB7"/>
    <w:rPr>
      <w:sz w:val="16"/>
      <w:szCs w:val="16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2C2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2C25"/>
    <w:rPr>
      <w:lang w:eastAsia="ar-SA"/>
    </w:rPr>
  </w:style>
  <w:style w:type="numbering" w:customStyle="1" w:styleId="Style1">
    <w:name w:val="Style1"/>
    <w:uiPriority w:val="99"/>
    <w:rsid w:val="0059495E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6D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Titre1">
    <w:name w:val="heading 1"/>
    <w:basedOn w:val="Normal"/>
    <w:next w:val="Normal"/>
    <w:qFormat/>
    <w:rsid w:val="00677884"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Titre2">
    <w:name w:val="heading 2"/>
    <w:basedOn w:val="Normal"/>
    <w:next w:val="Normal"/>
    <w:qFormat/>
    <w:rsid w:val="00677884"/>
    <w:pPr>
      <w:keepNext/>
      <w:ind w:right="7086"/>
      <w:outlineLvl w:val="1"/>
    </w:pPr>
    <w:rPr>
      <w:b/>
      <w:color w:val="000000"/>
      <w:sz w:val="24"/>
    </w:rPr>
  </w:style>
  <w:style w:type="paragraph" w:styleId="Titre3">
    <w:name w:val="heading 3"/>
    <w:basedOn w:val="Normal"/>
    <w:next w:val="Normal"/>
    <w:qFormat/>
    <w:rsid w:val="00677884"/>
    <w:pPr>
      <w:keepNext/>
      <w:ind w:left="4536"/>
      <w:jc w:val="both"/>
      <w:outlineLvl w:val="2"/>
    </w:pPr>
    <w:rPr>
      <w:b/>
      <w:i/>
      <w:sz w:val="24"/>
    </w:rPr>
  </w:style>
  <w:style w:type="paragraph" w:styleId="Titre4">
    <w:name w:val="heading 4"/>
    <w:basedOn w:val="Normal"/>
    <w:next w:val="Normal"/>
    <w:qFormat/>
    <w:rsid w:val="00677884"/>
    <w:pPr>
      <w:keepNext/>
      <w:ind w:left="4536"/>
      <w:jc w:val="both"/>
      <w:outlineLvl w:val="3"/>
    </w:pPr>
    <w:rPr>
      <w:rFonts w:ascii="Arial" w:hAnsi="Arial"/>
      <w:b/>
      <w:caps/>
      <w:sz w:val="22"/>
    </w:rPr>
  </w:style>
  <w:style w:type="paragraph" w:styleId="Titre5">
    <w:name w:val="heading 5"/>
    <w:basedOn w:val="Normal"/>
    <w:next w:val="Normal"/>
    <w:qFormat/>
    <w:rsid w:val="00677884"/>
    <w:pPr>
      <w:keepNext/>
      <w:ind w:right="5537"/>
      <w:jc w:val="center"/>
      <w:outlineLvl w:val="4"/>
    </w:pPr>
    <w:rPr>
      <w:rFonts w:ascii="Arial" w:hAnsi="Arial"/>
      <w:b/>
      <w:sz w:val="22"/>
    </w:rPr>
  </w:style>
  <w:style w:type="paragraph" w:styleId="Titre6">
    <w:name w:val="heading 6"/>
    <w:basedOn w:val="Normal"/>
    <w:next w:val="Normal"/>
    <w:qFormat/>
    <w:rsid w:val="00677884"/>
    <w:pPr>
      <w:keepNext/>
      <w:ind w:left="4536"/>
      <w:outlineLvl w:val="5"/>
    </w:pPr>
    <w:rPr>
      <w:rFonts w:ascii="Arial" w:hAnsi="Arial"/>
      <w:b/>
      <w:caps/>
      <w:spacing w:val="54"/>
      <w:sz w:val="22"/>
    </w:rPr>
  </w:style>
  <w:style w:type="paragraph" w:styleId="Titre7">
    <w:name w:val="heading 7"/>
    <w:basedOn w:val="Normal"/>
    <w:next w:val="Normal"/>
    <w:qFormat/>
    <w:rsid w:val="00677884"/>
    <w:pPr>
      <w:keepNext/>
      <w:ind w:left="425" w:hanging="425"/>
      <w:jc w:val="center"/>
      <w:outlineLvl w:val="6"/>
    </w:pPr>
    <w:rPr>
      <w:rFonts w:ascii="Arial" w:hAnsi="Arial"/>
      <w:b/>
      <w:caps/>
      <w:sz w:val="32"/>
      <w:u w:val="single"/>
    </w:rPr>
  </w:style>
  <w:style w:type="paragraph" w:styleId="Titre8">
    <w:name w:val="heading 8"/>
    <w:basedOn w:val="Normal"/>
    <w:next w:val="Normal"/>
    <w:qFormat/>
    <w:rsid w:val="00677884"/>
    <w:pPr>
      <w:keepNext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Normal"/>
    <w:qFormat/>
    <w:rsid w:val="00677884"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semiHidden/>
    <w:rsid w:val="00677884"/>
    <w:rPr>
      <w:sz w:val="20"/>
    </w:rPr>
  </w:style>
  <w:style w:type="character" w:customStyle="1" w:styleId="Puces">
    <w:name w:val="Puces"/>
    <w:rsid w:val="00677884"/>
    <w:rPr>
      <w:rFonts w:ascii="StarSymbol" w:eastAsia="StarSymbol" w:hAnsi="StarSymbol"/>
      <w:sz w:val="18"/>
    </w:rPr>
  </w:style>
  <w:style w:type="character" w:customStyle="1" w:styleId="Absatz-Standardschriftart">
    <w:name w:val="Absatz-Standardschriftart"/>
    <w:rsid w:val="00677884"/>
  </w:style>
  <w:style w:type="character" w:customStyle="1" w:styleId="WW-Absatz-Standardschriftart">
    <w:name w:val="WW-Absatz-Standardschriftart"/>
    <w:rsid w:val="00677884"/>
  </w:style>
  <w:style w:type="character" w:customStyle="1" w:styleId="WW-Absatz-Standardschriftart1">
    <w:name w:val="WW-Absatz-Standardschriftart1"/>
    <w:rsid w:val="00677884"/>
  </w:style>
  <w:style w:type="character" w:customStyle="1" w:styleId="WW8NumSt1z0">
    <w:name w:val="WW8NumSt1z0"/>
    <w:rsid w:val="00677884"/>
    <w:rPr>
      <w:rFonts w:ascii="Symbol" w:hAnsi="Symbol"/>
    </w:rPr>
  </w:style>
  <w:style w:type="character" w:customStyle="1" w:styleId="WW8NumSt2z0">
    <w:name w:val="WW8NumSt2z0"/>
    <w:rsid w:val="00677884"/>
    <w:rPr>
      <w:rFonts w:ascii="Symbol" w:hAnsi="Symbol"/>
    </w:rPr>
  </w:style>
  <w:style w:type="character" w:customStyle="1" w:styleId="Policepardfaut1">
    <w:name w:val="Police par défaut1"/>
    <w:rsid w:val="00677884"/>
  </w:style>
  <w:style w:type="paragraph" w:styleId="Corpsdetexte">
    <w:name w:val="Body Text"/>
    <w:basedOn w:val="Normal"/>
    <w:semiHidden/>
    <w:rsid w:val="00677884"/>
    <w:pPr>
      <w:widowControl/>
      <w:jc w:val="both"/>
    </w:pPr>
    <w:rPr>
      <w:rFonts w:ascii="Arial" w:hAnsi="Arial"/>
    </w:rPr>
  </w:style>
  <w:style w:type="paragraph" w:styleId="Titre">
    <w:name w:val="Title"/>
    <w:basedOn w:val="Normal"/>
    <w:next w:val="Sous-titre"/>
    <w:qFormat/>
    <w:rsid w:val="00677884"/>
    <w:pPr>
      <w:keepNext/>
      <w:spacing w:before="240" w:after="120"/>
    </w:pPr>
    <w:rPr>
      <w:rFonts w:ascii="Arial" w:hAnsi="Arial"/>
      <w:sz w:val="28"/>
    </w:rPr>
  </w:style>
  <w:style w:type="paragraph" w:styleId="Liste">
    <w:name w:val="List"/>
    <w:basedOn w:val="Corpsdetexte"/>
    <w:semiHidden/>
    <w:rsid w:val="00677884"/>
  </w:style>
  <w:style w:type="paragraph" w:styleId="En-tte">
    <w:name w:val="header"/>
    <w:basedOn w:val="Normal"/>
    <w:link w:val="En-tteCar"/>
    <w:uiPriority w:val="99"/>
    <w:rsid w:val="00677884"/>
    <w:pPr>
      <w:tabs>
        <w:tab w:val="center" w:pos="4536"/>
        <w:tab w:val="right" w:pos="9072"/>
      </w:tabs>
    </w:pPr>
    <w:rPr>
      <w:lang w:val="en-US"/>
    </w:rPr>
  </w:style>
  <w:style w:type="paragraph" w:customStyle="1" w:styleId="Contenudetableau">
    <w:name w:val="Contenu de tableau"/>
    <w:basedOn w:val="Normal"/>
    <w:rsid w:val="00677884"/>
    <w:pPr>
      <w:suppressLineNumbers/>
    </w:pPr>
  </w:style>
  <w:style w:type="paragraph" w:customStyle="1" w:styleId="Titredetableau">
    <w:name w:val="Titre de tableau"/>
    <w:basedOn w:val="Contenudetableau"/>
    <w:rsid w:val="00677884"/>
    <w:pPr>
      <w:jc w:val="center"/>
    </w:pPr>
    <w:rPr>
      <w:b/>
    </w:rPr>
  </w:style>
  <w:style w:type="paragraph" w:styleId="Lgende">
    <w:name w:val="caption"/>
    <w:basedOn w:val="Normal"/>
    <w:qFormat/>
    <w:rsid w:val="00677884"/>
    <w:pPr>
      <w:suppressLineNumbers/>
      <w:spacing w:before="120" w:after="120"/>
    </w:pPr>
    <w:rPr>
      <w:i/>
      <w:sz w:val="24"/>
    </w:rPr>
  </w:style>
  <w:style w:type="paragraph" w:customStyle="1" w:styleId="Contenuducadre">
    <w:name w:val="Contenu du cadre"/>
    <w:basedOn w:val="Corpsdetexte"/>
    <w:rsid w:val="00677884"/>
  </w:style>
  <w:style w:type="paragraph" w:customStyle="1" w:styleId="Rpertoire">
    <w:name w:val="Répertoire"/>
    <w:basedOn w:val="Normal"/>
    <w:rsid w:val="00677884"/>
    <w:pPr>
      <w:suppressLineNumbers/>
    </w:pPr>
  </w:style>
  <w:style w:type="paragraph" w:styleId="Sous-titre">
    <w:name w:val="Subtitle"/>
    <w:basedOn w:val="Titre"/>
    <w:next w:val="Corpsdetexte"/>
    <w:qFormat/>
    <w:rsid w:val="00677884"/>
    <w:pPr>
      <w:jc w:val="center"/>
    </w:pPr>
    <w:rPr>
      <w:i/>
    </w:rPr>
  </w:style>
  <w:style w:type="paragraph" w:customStyle="1" w:styleId="Corpsdetexte21">
    <w:name w:val="Corps de texte 21"/>
    <w:basedOn w:val="Normal"/>
    <w:rsid w:val="00677884"/>
    <w:pPr>
      <w:ind w:left="567" w:hanging="567"/>
      <w:jc w:val="both"/>
    </w:pPr>
    <w:rPr>
      <w:rFonts w:ascii="Arial" w:hAnsi="Arial"/>
      <w:sz w:val="22"/>
    </w:rPr>
  </w:style>
  <w:style w:type="paragraph" w:customStyle="1" w:styleId="WW-BodyText2">
    <w:name w:val="WW-Body Text 2"/>
    <w:basedOn w:val="Normal"/>
    <w:rsid w:val="00677884"/>
    <w:rPr>
      <w:rFonts w:ascii="Arial" w:hAnsi="Arial"/>
      <w:color w:val="FF0000"/>
      <w:sz w:val="22"/>
    </w:rPr>
  </w:style>
  <w:style w:type="paragraph" w:customStyle="1" w:styleId="Retraitcorpsdetexte21">
    <w:name w:val="Retrait corps de texte 21"/>
    <w:basedOn w:val="Normal"/>
    <w:rsid w:val="00677884"/>
    <w:pPr>
      <w:widowControl/>
      <w:ind w:left="426" w:hanging="360"/>
      <w:jc w:val="center"/>
    </w:pPr>
    <w:rPr>
      <w:rFonts w:ascii="Arial" w:hAnsi="Arial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2FB5"/>
    <w:rPr>
      <w:rFonts w:ascii="Tahoma" w:hAnsi="Tahoma"/>
      <w:sz w:val="16"/>
      <w:szCs w:val="16"/>
      <w:lang w:val="en-US"/>
    </w:rPr>
  </w:style>
  <w:style w:type="character" w:customStyle="1" w:styleId="TextedebullesCar">
    <w:name w:val="Texte de bulles Car"/>
    <w:link w:val="Textedebulles"/>
    <w:uiPriority w:val="99"/>
    <w:semiHidden/>
    <w:rsid w:val="00902FB5"/>
    <w:rPr>
      <w:rFonts w:ascii="Tahoma" w:hAnsi="Tahoma" w:cs="Tahoma"/>
      <w:sz w:val="16"/>
      <w:szCs w:val="16"/>
      <w:lang w:val="en-US" w:eastAsia="ar-SA"/>
    </w:rPr>
  </w:style>
  <w:style w:type="paragraph" w:styleId="Pieddepage">
    <w:name w:val="footer"/>
    <w:basedOn w:val="Normal"/>
    <w:link w:val="PieddepageCar"/>
    <w:uiPriority w:val="99"/>
    <w:unhideWhenUsed/>
    <w:rsid w:val="007D4FF8"/>
    <w:pPr>
      <w:tabs>
        <w:tab w:val="center" w:pos="4536"/>
        <w:tab w:val="right" w:pos="9072"/>
      </w:tabs>
    </w:pPr>
    <w:rPr>
      <w:lang w:val="en-US"/>
    </w:rPr>
  </w:style>
  <w:style w:type="character" w:customStyle="1" w:styleId="PieddepageCar">
    <w:name w:val="Pied de page Car"/>
    <w:link w:val="Pieddepage"/>
    <w:uiPriority w:val="99"/>
    <w:rsid w:val="007D4FF8"/>
    <w:rPr>
      <w:lang w:val="en-US" w:eastAsia="ar-SA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A7A5D"/>
    <w:pPr>
      <w:spacing w:after="120"/>
      <w:ind w:left="283"/>
    </w:pPr>
    <w:rPr>
      <w:lang w:val="en-US"/>
    </w:rPr>
  </w:style>
  <w:style w:type="character" w:customStyle="1" w:styleId="RetraitcorpsdetexteCar">
    <w:name w:val="Retrait corps de texte Car"/>
    <w:link w:val="Retraitcorpsdetexte"/>
    <w:uiPriority w:val="99"/>
    <w:semiHidden/>
    <w:rsid w:val="000A7A5D"/>
    <w:rPr>
      <w:lang w:val="en-US" w:eastAsia="ar-SA"/>
    </w:rPr>
  </w:style>
  <w:style w:type="paragraph" w:styleId="Paragraphedeliste">
    <w:name w:val="List Paragraph"/>
    <w:basedOn w:val="Normal"/>
    <w:uiPriority w:val="34"/>
    <w:qFormat/>
    <w:rsid w:val="00B1650B"/>
    <w:pPr>
      <w:widowControl/>
      <w:suppressAutoHyphens w:val="0"/>
      <w:overflowPunct/>
      <w:autoSpaceDE/>
      <w:ind w:left="720"/>
      <w:contextualSpacing/>
      <w:textAlignment w:val="auto"/>
    </w:pPr>
    <w:rPr>
      <w:sz w:val="24"/>
      <w:lang w:eastAsia="fr-FR"/>
    </w:rPr>
  </w:style>
  <w:style w:type="character" w:customStyle="1" w:styleId="En-tteCar">
    <w:name w:val="En-tête Car"/>
    <w:link w:val="En-tte"/>
    <w:uiPriority w:val="99"/>
    <w:rsid w:val="00B1650B"/>
    <w:rPr>
      <w:lang w:val="en-US" w:eastAsia="ar-SA"/>
    </w:rPr>
  </w:style>
  <w:style w:type="paragraph" w:styleId="Normalcentr">
    <w:name w:val="Block Text"/>
    <w:basedOn w:val="Normal"/>
    <w:rsid w:val="000A6A24"/>
    <w:pPr>
      <w:widowControl/>
      <w:tabs>
        <w:tab w:val="left" w:pos="9360"/>
      </w:tabs>
      <w:suppressAutoHyphens w:val="0"/>
      <w:overflowPunct/>
      <w:autoSpaceDE/>
      <w:ind w:left="851" w:right="-567" w:firstLine="850"/>
      <w:jc w:val="both"/>
      <w:textAlignment w:val="auto"/>
    </w:pPr>
    <w:rPr>
      <w:lang w:eastAsia="fr-FR"/>
    </w:rPr>
  </w:style>
  <w:style w:type="character" w:styleId="lev">
    <w:name w:val="Strong"/>
    <w:qFormat/>
    <w:rsid w:val="000A6A24"/>
    <w:rPr>
      <w:b/>
      <w:bCs/>
    </w:rPr>
  </w:style>
  <w:style w:type="character" w:customStyle="1" w:styleId="apple-converted-space">
    <w:name w:val="apple-converted-space"/>
    <w:basedOn w:val="Policepardfaut"/>
    <w:rsid w:val="00D9217E"/>
  </w:style>
  <w:style w:type="character" w:styleId="Lienhypertexte">
    <w:name w:val="Hyperlink"/>
    <w:uiPriority w:val="99"/>
    <w:unhideWhenUsed/>
    <w:rsid w:val="00D9217E"/>
    <w:rPr>
      <w:color w:val="0000FF"/>
      <w:u w:val="single"/>
    </w:rPr>
  </w:style>
  <w:style w:type="paragraph" w:styleId="Retraitcorpsdetexte3">
    <w:name w:val="Body Text Indent 3"/>
    <w:basedOn w:val="Normal"/>
    <w:link w:val="Retraitcorpsdetexte3Car"/>
    <w:rsid w:val="00F31FB7"/>
    <w:pPr>
      <w:widowControl/>
      <w:suppressAutoHyphens w:val="0"/>
      <w:overflowPunct/>
      <w:autoSpaceDE/>
      <w:spacing w:after="120"/>
      <w:ind w:left="283"/>
      <w:textAlignment w:val="auto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F31FB7"/>
    <w:rPr>
      <w:sz w:val="16"/>
      <w:szCs w:val="16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2C2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2C25"/>
    <w:rPr>
      <w:lang w:eastAsia="ar-SA"/>
    </w:rPr>
  </w:style>
  <w:style w:type="numbering" w:customStyle="1" w:styleId="Style1">
    <w:name w:val="Style1"/>
    <w:uiPriority w:val="99"/>
    <w:rsid w:val="0059495E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EEE43-D535-4386-A9B7-6CCE6EFF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municipal - Instauration d'un sens unique.</vt:lpstr>
    </vt:vector>
  </TitlesOfParts>
  <Company>Ministère équipement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municipal - Instauration d'un sens unique.</dc:title>
  <dc:subject>Voie Communale ou Route Départementale (en agglo.).</dc:subject>
  <dc:creator>DDE70</dc:creator>
  <cp:lastModifiedBy>Mairie</cp:lastModifiedBy>
  <cp:revision>3</cp:revision>
  <cp:lastPrinted>2017-11-24T11:36:00Z</cp:lastPrinted>
  <dcterms:created xsi:type="dcterms:W3CDTF">2017-11-23T16:41:00Z</dcterms:created>
  <dcterms:modified xsi:type="dcterms:W3CDTF">2017-11-24T11:37:00Z</dcterms:modified>
</cp:coreProperties>
</file>